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FF49" w14:textId="012176EC" w:rsidR="0025018D" w:rsidRDefault="00D83810" w:rsidP="0025018D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kern w:val="0"/>
          <w:sz w:val="24"/>
          <w:szCs w:val="24"/>
        </w:rPr>
      </w:pPr>
      <w:r w:rsidRPr="006674AA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66D5DED" wp14:editId="7F69E418">
                <wp:simplePos x="0" y="0"/>
                <wp:positionH relativeFrom="margin">
                  <wp:align>center</wp:align>
                </wp:positionH>
                <wp:positionV relativeFrom="paragraph">
                  <wp:posOffset>495300</wp:posOffset>
                </wp:positionV>
                <wp:extent cx="5857875" cy="895350"/>
                <wp:effectExtent l="0" t="0" r="28575" b="19050"/>
                <wp:wrapSquare wrapText="bothSides"/>
                <wp:docPr id="19238559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710F" w14:textId="77777777" w:rsidR="00490C82" w:rsidRDefault="00490C82" w:rsidP="00D83810">
                            <w:pPr>
                              <w:tabs>
                                <w:tab w:val="left" w:pos="403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87" w:lineRule="exact"/>
                              <w:ind w:left="403"/>
                              <w:jc w:val="center"/>
                            </w:pPr>
                          </w:p>
                          <w:p w14:paraId="7F077016" w14:textId="77777777" w:rsidR="00490C82" w:rsidRPr="006B65DF" w:rsidRDefault="00490C82" w:rsidP="00D83810">
                            <w:pPr>
                              <w:tabs>
                                <w:tab w:val="left" w:pos="403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87" w:lineRule="exact"/>
                              <w:ind w:left="403"/>
                              <w:jc w:val="center"/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97B20A4" w14:textId="19DE7671" w:rsidR="00AA4E05" w:rsidRPr="006C210E" w:rsidRDefault="008603A4" w:rsidP="007D60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C210E">
                              <w:rPr>
                                <w:color w:val="FF0000"/>
                                <w:sz w:val="24"/>
                                <w:szCs w:val="24"/>
                              </w:rPr>
                              <w:t>Important -</w:t>
                            </w:r>
                            <w:r w:rsidR="00510BA0" w:rsidRPr="006C210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If</w:t>
                            </w:r>
                            <w:r w:rsidR="006674AA" w:rsidRPr="006C210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you </w:t>
                            </w:r>
                            <w:r w:rsidR="00510BA0" w:rsidRPr="006C210E">
                              <w:rPr>
                                <w:color w:val="FF0000"/>
                                <w:sz w:val="24"/>
                                <w:szCs w:val="24"/>
                              </w:rPr>
                              <w:t>haven’t yet passed your test for a year</w:t>
                            </w:r>
                            <w:r w:rsidR="006567AE" w:rsidRPr="006C210E">
                              <w:rPr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510BA0" w:rsidRPr="006C210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6567AE" w:rsidRPr="006C210E">
                              <w:rPr>
                                <w:color w:val="FF0000"/>
                                <w:sz w:val="24"/>
                                <w:szCs w:val="24"/>
                              </w:rPr>
                              <w:t>are unable to use college</w:t>
                            </w:r>
                            <w:r w:rsidR="001A7257" w:rsidRPr="006C210E">
                              <w:rPr>
                                <w:color w:val="FF0000"/>
                                <w:sz w:val="24"/>
                                <w:szCs w:val="24"/>
                              </w:rPr>
                              <w:t>/public</w:t>
                            </w:r>
                            <w:r w:rsidR="006567AE" w:rsidRPr="006C210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transport, </w:t>
                            </w:r>
                            <w:r w:rsidR="00925BD3" w:rsidRPr="006C210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you will need to appeal </w:t>
                            </w:r>
                            <w:r w:rsidR="00925BD3" w:rsidRPr="00C03E48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before</w:t>
                            </w:r>
                            <w:r w:rsidR="00925BD3" w:rsidRPr="006C210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you apply. P</w:t>
                            </w:r>
                            <w:r w:rsidR="006567AE" w:rsidRPr="006C210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lease </w:t>
                            </w:r>
                            <w:r w:rsidR="000137AA" w:rsidRPr="006C210E">
                              <w:rPr>
                                <w:color w:val="FF0000"/>
                                <w:sz w:val="24"/>
                                <w:szCs w:val="24"/>
                              </w:rPr>
                              <w:t>collect an appeal form from GF072.</w:t>
                            </w:r>
                            <w:r w:rsidR="007D606F" w:rsidRPr="006C21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CC460C" w14:textId="19F2A7C0" w:rsidR="006674AA" w:rsidRDefault="006674AA" w:rsidP="004E7978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6C14190" w14:textId="77777777" w:rsidR="007D606F" w:rsidRDefault="007D606F" w:rsidP="006F651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74096BC" w14:textId="77777777" w:rsidR="007D606F" w:rsidRDefault="007D606F" w:rsidP="006F651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62E0FBC" w14:textId="77777777" w:rsidR="007D606F" w:rsidRDefault="007D606F" w:rsidP="006F651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FA93C65" w14:textId="77777777" w:rsidR="007D606F" w:rsidRPr="006F651F" w:rsidRDefault="007D606F" w:rsidP="006F651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D5D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pt;width:461.25pt;height:70.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" fillcolor="white [3212]" strokecolor="white [3212]">
                <v:textbox>
                  <w:txbxContent>
                    <w:p w14:paraId="4F28710F" w14:textId="77777777" w:rsidR="00490C82" w:rsidRDefault="00490C82" w:rsidP="00D83810">
                      <w:pPr>
                        <w:tabs>
                          <w:tab w:val="left" w:pos="403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187" w:lineRule="exact"/>
                        <w:ind w:left="403"/>
                        <w:jc w:val="center"/>
                      </w:pPr>
                    </w:p>
                    <w:p w14:paraId="7F077016" w14:textId="77777777" w:rsidR="00490C82" w:rsidRPr="006B65DF" w:rsidRDefault="00490C82" w:rsidP="00D83810">
                      <w:pPr>
                        <w:tabs>
                          <w:tab w:val="left" w:pos="403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187" w:lineRule="exact"/>
                        <w:ind w:left="403"/>
                        <w:jc w:val="center"/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</w:rPr>
                      </w:pPr>
                    </w:p>
                    <w:p w14:paraId="697B20A4" w14:textId="19DE7671" w:rsidR="00AA4E05" w:rsidRPr="006C210E" w:rsidRDefault="008603A4" w:rsidP="007D60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C210E">
                        <w:rPr>
                          <w:color w:val="FF0000"/>
                          <w:sz w:val="24"/>
                          <w:szCs w:val="24"/>
                        </w:rPr>
                        <w:t>Important -</w:t>
                      </w:r>
                      <w:r w:rsidR="00510BA0" w:rsidRPr="006C210E">
                        <w:rPr>
                          <w:color w:val="FF0000"/>
                          <w:sz w:val="24"/>
                          <w:szCs w:val="24"/>
                        </w:rPr>
                        <w:t xml:space="preserve"> If</w:t>
                      </w:r>
                      <w:r w:rsidR="006674AA" w:rsidRPr="006C210E">
                        <w:rPr>
                          <w:color w:val="FF0000"/>
                          <w:sz w:val="24"/>
                          <w:szCs w:val="24"/>
                        </w:rPr>
                        <w:t xml:space="preserve"> you </w:t>
                      </w:r>
                      <w:r w:rsidR="00510BA0" w:rsidRPr="006C210E">
                        <w:rPr>
                          <w:color w:val="FF0000"/>
                          <w:sz w:val="24"/>
                          <w:szCs w:val="24"/>
                        </w:rPr>
                        <w:t>haven’t yet passed your test for a year</w:t>
                      </w:r>
                      <w:r w:rsidR="006567AE" w:rsidRPr="006C210E">
                        <w:rPr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510BA0" w:rsidRPr="006C210E">
                        <w:rPr>
                          <w:color w:val="FF0000"/>
                          <w:sz w:val="24"/>
                          <w:szCs w:val="24"/>
                        </w:rPr>
                        <w:t xml:space="preserve"> and </w:t>
                      </w:r>
                      <w:r w:rsidR="006567AE" w:rsidRPr="006C210E">
                        <w:rPr>
                          <w:color w:val="FF0000"/>
                          <w:sz w:val="24"/>
                          <w:szCs w:val="24"/>
                        </w:rPr>
                        <w:t>are unable to use college</w:t>
                      </w:r>
                      <w:r w:rsidR="001A7257" w:rsidRPr="006C210E">
                        <w:rPr>
                          <w:color w:val="FF0000"/>
                          <w:sz w:val="24"/>
                          <w:szCs w:val="24"/>
                        </w:rPr>
                        <w:t>/public</w:t>
                      </w:r>
                      <w:r w:rsidR="006567AE" w:rsidRPr="006C210E">
                        <w:rPr>
                          <w:color w:val="FF0000"/>
                          <w:sz w:val="24"/>
                          <w:szCs w:val="24"/>
                        </w:rPr>
                        <w:t xml:space="preserve"> transport, </w:t>
                      </w:r>
                      <w:r w:rsidR="00925BD3" w:rsidRPr="006C210E">
                        <w:rPr>
                          <w:color w:val="FF0000"/>
                          <w:sz w:val="24"/>
                          <w:szCs w:val="24"/>
                        </w:rPr>
                        <w:t xml:space="preserve">you will need to appeal </w:t>
                      </w:r>
                      <w:r w:rsidR="00925BD3" w:rsidRPr="00C03E48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before</w:t>
                      </w:r>
                      <w:r w:rsidR="00925BD3" w:rsidRPr="006C210E">
                        <w:rPr>
                          <w:color w:val="FF0000"/>
                          <w:sz w:val="24"/>
                          <w:szCs w:val="24"/>
                        </w:rPr>
                        <w:t xml:space="preserve"> you apply. P</w:t>
                      </w:r>
                      <w:r w:rsidR="006567AE" w:rsidRPr="006C210E">
                        <w:rPr>
                          <w:color w:val="FF0000"/>
                          <w:sz w:val="24"/>
                          <w:szCs w:val="24"/>
                        </w:rPr>
                        <w:t xml:space="preserve">lease </w:t>
                      </w:r>
                      <w:r w:rsidR="000137AA" w:rsidRPr="006C210E">
                        <w:rPr>
                          <w:color w:val="FF0000"/>
                          <w:sz w:val="24"/>
                          <w:szCs w:val="24"/>
                        </w:rPr>
                        <w:t>collect an appeal form from GF072.</w:t>
                      </w:r>
                      <w:r w:rsidR="007D606F" w:rsidRPr="006C210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CC460C" w14:textId="19F2A7C0" w:rsidR="006674AA" w:rsidRDefault="006674AA" w:rsidP="004E7978">
                      <w:pPr>
                        <w:rPr>
                          <w:color w:val="FF0000"/>
                        </w:rPr>
                      </w:pPr>
                    </w:p>
                    <w:p w14:paraId="16C14190" w14:textId="77777777" w:rsidR="007D606F" w:rsidRDefault="007D606F" w:rsidP="006F651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174096BC" w14:textId="77777777" w:rsidR="007D606F" w:rsidRDefault="007D606F" w:rsidP="006F651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762E0FBC" w14:textId="77777777" w:rsidR="007D606F" w:rsidRDefault="007D606F" w:rsidP="006F651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0FA93C65" w14:textId="77777777" w:rsidR="007D606F" w:rsidRPr="006F651F" w:rsidRDefault="007D606F" w:rsidP="006F651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37B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A0BB04" wp14:editId="2FD4961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267450" cy="552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1531" w14:textId="541CE86F" w:rsidR="00D83810" w:rsidRPr="00A95537" w:rsidRDefault="00490C82" w:rsidP="00822647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95537">
                              <w:rPr>
                                <w:rFonts w:ascii="Calibri" w:hAnsi="Calibri" w:cs="Calibri"/>
                                <w:spacing w:val="-2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Student Parking Application Guide – Please read carefully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BB04" id="_x0000_s1027" type="#_x0000_t202" style="position:absolute;margin-left:442.3pt;margin-top:.3pt;width:493.5pt;height:43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" strokecolor="white [3212]">
                <v:textbox>
                  <w:txbxContent>
                    <w:p w14:paraId="03431531" w14:textId="541CE86F" w:rsidR="00D83810" w:rsidRPr="00A95537" w:rsidRDefault="00490C82" w:rsidP="00822647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A95537">
                        <w:rPr>
                          <w:rFonts w:ascii="Calibri" w:hAnsi="Calibri" w:cs="Calibri"/>
                          <w:spacing w:val="-2"/>
                          <w:kern w:val="0"/>
                          <w:sz w:val="36"/>
                          <w:szCs w:val="36"/>
                          <w:u w:val="single"/>
                        </w:rPr>
                        <w:t>Student Parking Application Guide – Please read carefully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CA155F" w14:textId="40DE2129" w:rsidR="0025018D" w:rsidRPr="00424075" w:rsidRDefault="0025018D" w:rsidP="00DD1C48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424075">
        <w:rPr>
          <w:sz w:val="32"/>
          <w:szCs w:val="32"/>
        </w:rPr>
        <w:t>Creating an Account</w:t>
      </w:r>
    </w:p>
    <w:p w14:paraId="5C5BEEAC" w14:textId="77777777" w:rsidR="0025018D" w:rsidRPr="0025018D" w:rsidRDefault="0025018D" w:rsidP="0025018D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kern w:val="0"/>
          <w:sz w:val="24"/>
          <w:szCs w:val="24"/>
        </w:rPr>
      </w:pPr>
    </w:p>
    <w:p w14:paraId="7369AE86" w14:textId="77777777" w:rsidR="00D83810" w:rsidRDefault="00D83810" w:rsidP="006C3989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kern w:val="0"/>
          <w:sz w:val="24"/>
          <w:szCs w:val="24"/>
        </w:rPr>
      </w:pPr>
    </w:p>
    <w:p w14:paraId="473FDC3D" w14:textId="004916F8" w:rsidR="004E7978" w:rsidRPr="006C3989" w:rsidRDefault="006C3989" w:rsidP="006C3989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187" w:lineRule="exact"/>
        <w:rPr>
          <w:rStyle w:val="Hyperlink"/>
          <w:rFonts w:ascii="Calibri" w:hAnsi="Calibri" w:cs="Calibri"/>
          <w:spacing w:val="-2"/>
          <w:kern w:val="0"/>
        </w:rPr>
      </w:pPr>
      <w:r w:rsidRPr="006B65DF">
        <w:rPr>
          <w:rFonts w:ascii="Calibri" w:hAnsi="Calibri" w:cs="Calibri"/>
          <w:kern w:val="0"/>
          <w:sz w:val="24"/>
          <w:szCs w:val="24"/>
        </w:rPr>
        <w:t>Note: -</w:t>
      </w:r>
      <w:r w:rsidR="004E7978" w:rsidRPr="006B65DF">
        <w:rPr>
          <w:rFonts w:ascii="Calibri" w:hAnsi="Calibri" w:cs="Calibri"/>
          <w:kern w:val="0"/>
          <w:sz w:val="24"/>
          <w:szCs w:val="24"/>
        </w:rPr>
        <w:t xml:space="preserve"> If you already have an account from last year</w:t>
      </w:r>
      <w:r w:rsidR="00920650">
        <w:rPr>
          <w:rFonts w:ascii="Calibri" w:hAnsi="Calibri" w:cs="Calibri"/>
          <w:kern w:val="0"/>
          <w:sz w:val="24"/>
          <w:szCs w:val="24"/>
        </w:rPr>
        <w:t xml:space="preserve"> there is </w:t>
      </w:r>
      <w:r w:rsidR="00920650" w:rsidRPr="006C210E">
        <w:rPr>
          <w:rFonts w:ascii="Calibri" w:hAnsi="Calibri" w:cs="Calibri"/>
          <w:b/>
          <w:bCs/>
          <w:kern w:val="0"/>
          <w:sz w:val="24"/>
          <w:szCs w:val="24"/>
        </w:rPr>
        <w:t>no need</w:t>
      </w:r>
      <w:r w:rsidR="00920650">
        <w:rPr>
          <w:rFonts w:ascii="Calibri" w:hAnsi="Calibri" w:cs="Calibri"/>
          <w:kern w:val="0"/>
          <w:sz w:val="24"/>
          <w:szCs w:val="24"/>
        </w:rPr>
        <w:t xml:space="preserve"> to create another account. L</w:t>
      </w:r>
      <w:r w:rsidR="004E7978" w:rsidRPr="006B65DF">
        <w:rPr>
          <w:rFonts w:ascii="Calibri" w:hAnsi="Calibri" w:cs="Calibri"/>
          <w:kern w:val="0"/>
          <w:sz w:val="24"/>
          <w:szCs w:val="24"/>
        </w:rPr>
        <w:t xml:space="preserve">og into your account and you can select the required tariff from there. See </w:t>
      </w:r>
      <w:r w:rsidR="00097895">
        <w:rPr>
          <w:rFonts w:ascii="Calibri" w:hAnsi="Calibri" w:cs="Calibri"/>
          <w:kern w:val="0"/>
          <w:sz w:val="24"/>
          <w:szCs w:val="24"/>
        </w:rPr>
        <w:t>‘applying for your permit’ below…</w:t>
      </w:r>
    </w:p>
    <w:p w14:paraId="273ACAE5" w14:textId="77F0DD09" w:rsidR="009303EA" w:rsidRDefault="009303EA" w:rsidP="0009217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color w:val="0562C1"/>
          <w:spacing w:val="-2"/>
          <w:kern w:val="0"/>
          <w:sz w:val="28"/>
          <w:szCs w:val="28"/>
          <w:u w:val="single"/>
        </w:rPr>
      </w:pPr>
    </w:p>
    <w:p w14:paraId="1508C218" w14:textId="2F9B193A" w:rsidR="00984655" w:rsidRPr="006C3989" w:rsidRDefault="006C3989" w:rsidP="008137FA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kern w:val="0"/>
        </w:rPr>
      </w:pPr>
      <w:r w:rsidRPr="006C3989">
        <w:rPr>
          <w:rFonts w:ascii="Calibri" w:hAnsi="Calibri" w:cs="Calibri"/>
          <w:kern w:val="0"/>
        </w:rPr>
        <w:t xml:space="preserve">If you </w:t>
      </w:r>
      <w:r w:rsidRPr="001B1310">
        <w:rPr>
          <w:rFonts w:ascii="Calibri" w:hAnsi="Calibri" w:cs="Calibri"/>
          <w:b/>
          <w:bCs/>
          <w:kern w:val="0"/>
          <w:sz w:val="28"/>
          <w:szCs w:val="28"/>
        </w:rPr>
        <w:t>don’t</w:t>
      </w:r>
      <w:r w:rsidRPr="006C3989">
        <w:rPr>
          <w:rFonts w:ascii="Calibri" w:hAnsi="Calibri" w:cs="Calibri"/>
          <w:kern w:val="0"/>
        </w:rPr>
        <w:t xml:space="preserve"> already have an account from last </w:t>
      </w:r>
      <w:r w:rsidR="006B65DF" w:rsidRPr="006C3989">
        <w:rPr>
          <w:rFonts w:ascii="Calibri" w:hAnsi="Calibri" w:cs="Calibri"/>
          <w:kern w:val="0"/>
        </w:rPr>
        <w:t>year: -</w:t>
      </w:r>
    </w:p>
    <w:p w14:paraId="18711F2F" w14:textId="6864D2A1" w:rsidR="00194CBC" w:rsidRPr="00194CBC" w:rsidRDefault="00194CBC" w:rsidP="00194CBC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27" w:after="0" w:line="240" w:lineRule="auto"/>
        <w:ind w:left="403" w:hanging="361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194CBC">
        <w:rPr>
          <w:rFonts w:ascii="Calibri" w:hAnsi="Calibri" w:cs="Calibri"/>
          <w:kern w:val="0"/>
          <w:sz w:val="24"/>
          <w:szCs w:val="24"/>
        </w:rPr>
        <w:t xml:space="preserve">Select </w:t>
      </w:r>
      <w:r w:rsidRPr="00194CBC">
        <w:rPr>
          <w:rFonts w:ascii="Calibri" w:hAnsi="Calibri" w:cs="Calibri"/>
          <w:b/>
          <w:bCs/>
          <w:kern w:val="0"/>
          <w:sz w:val="24"/>
          <w:szCs w:val="24"/>
        </w:rPr>
        <w:t>‘CREATE AN ACCOUNT’</w:t>
      </w:r>
    </w:p>
    <w:p w14:paraId="46C5FE2E" w14:textId="362F8F3B" w:rsidR="00194CBC" w:rsidRPr="00194CBC" w:rsidRDefault="00194CBC" w:rsidP="00194CBC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18" w:after="0" w:line="240" w:lineRule="auto"/>
        <w:ind w:left="403" w:hanging="361"/>
        <w:outlineLvl w:val="0"/>
        <w:rPr>
          <w:rFonts w:ascii="Calibri" w:hAnsi="Calibri" w:cs="Calibri"/>
          <w:b/>
          <w:bCs/>
          <w:kern w:val="0"/>
          <w:sz w:val="24"/>
          <w:szCs w:val="24"/>
        </w:rPr>
      </w:pPr>
      <w:r w:rsidRPr="00194CBC">
        <w:rPr>
          <w:rFonts w:ascii="Calibri" w:hAnsi="Calibri" w:cs="Calibri"/>
          <w:kern w:val="0"/>
          <w:sz w:val="24"/>
          <w:szCs w:val="24"/>
        </w:rPr>
        <w:t xml:space="preserve">Select </w:t>
      </w:r>
      <w:r w:rsidRPr="00194CBC">
        <w:rPr>
          <w:rFonts w:ascii="Calibri" w:hAnsi="Calibri" w:cs="Calibri"/>
          <w:b/>
          <w:bCs/>
          <w:kern w:val="0"/>
          <w:sz w:val="24"/>
          <w:szCs w:val="24"/>
        </w:rPr>
        <w:t>‘PERSONAL’</w:t>
      </w:r>
    </w:p>
    <w:p w14:paraId="34B50CB8" w14:textId="60DDB544" w:rsidR="00194CBC" w:rsidRPr="00194CBC" w:rsidRDefault="00194CBC" w:rsidP="00194CBC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left="403" w:hanging="361"/>
        <w:rPr>
          <w:rFonts w:ascii="Calibri" w:hAnsi="Calibri" w:cs="Calibri"/>
          <w:kern w:val="0"/>
          <w:sz w:val="24"/>
          <w:szCs w:val="24"/>
        </w:rPr>
      </w:pPr>
      <w:r w:rsidRPr="00194CBC">
        <w:rPr>
          <w:rFonts w:ascii="Calibri" w:hAnsi="Calibri" w:cs="Calibri"/>
          <w:kern w:val="0"/>
          <w:sz w:val="24"/>
          <w:szCs w:val="24"/>
        </w:rPr>
        <w:t>Complete all the account creation details</w:t>
      </w:r>
      <w:r w:rsidR="00092176">
        <w:rPr>
          <w:rFonts w:ascii="Calibri" w:hAnsi="Calibri" w:cs="Calibri"/>
          <w:kern w:val="0"/>
          <w:sz w:val="24"/>
          <w:szCs w:val="24"/>
        </w:rPr>
        <w:t>.</w:t>
      </w:r>
    </w:p>
    <w:p w14:paraId="20B5B8CD" w14:textId="22F9BA55" w:rsidR="00194CBC" w:rsidRPr="00194CBC" w:rsidRDefault="007E73B6" w:rsidP="00194CBC">
      <w:pPr>
        <w:numPr>
          <w:ilvl w:val="0"/>
          <w:numId w:val="1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23" w:after="0"/>
        <w:ind w:left="402" w:right="215" w:hanging="361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S</w:t>
      </w:r>
      <w:r w:rsidR="00194CBC" w:rsidRPr="00194CBC">
        <w:rPr>
          <w:rFonts w:ascii="Calibri" w:hAnsi="Calibri" w:cs="Calibri"/>
          <w:kern w:val="0"/>
          <w:sz w:val="24"/>
          <w:szCs w:val="24"/>
        </w:rPr>
        <w:t xml:space="preserve">elect </w:t>
      </w:r>
      <w:r w:rsidR="00194CBC" w:rsidRPr="00194CBC">
        <w:rPr>
          <w:rFonts w:ascii="Calibri" w:hAnsi="Calibri" w:cs="Calibri"/>
          <w:b/>
          <w:bCs/>
          <w:kern w:val="0"/>
          <w:sz w:val="24"/>
          <w:szCs w:val="24"/>
        </w:rPr>
        <w:t xml:space="preserve">‘VEHICLE TYPE’ </w:t>
      </w:r>
      <w:r w:rsidR="00194CBC" w:rsidRPr="00194CBC">
        <w:rPr>
          <w:rFonts w:ascii="Calibri" w:hAnsi="Calibri" w:cs="Calibri"/>
          <w:kern w:val="0"/>
          <w:sz w:val="24"/>
          <w:szCs w:val="24"/>
        </w:rPr>
        <w:t xml:space="preserve">it will ask you for </w:t>
      </w:r>
      <w:r w:rsidR="003F0E9E">
        <w:rPr>
          <w:rFonts w:ascii="Calibri" w:hAnsi="Calibri" w:cs="Calibri"/>
          <w:kern w:val="0"/>
          <w:sz w:val="24"/>
          <w:szCs w:val="24"/>
        </w:rPr>
        <w:t>your</w:t>
      </w:r>
      <w:r w:rsidR="00194CBC" w:rsidRPr="00194CBC">
        <w:rPr>
          <w:rFonts w:ascii="Calibri" w:hAnsi="Calibri" w:cs="Calibri"/>
          <w:kern w:val="0"/>
          <w:sz w:val="24"/>
          <w:szCs w:val="24"/>
        </w:rPr>
        <w:t xml:space="preserve"> </w:t>
      </w:r>
      <w:r w:rsidR="00194CBC" w:rsidRPr="00194CBC">
        <w:rPr>
          <w:rFonts w:ascii="Calibri" w:hAnsi="Calibri" w:cs="Calibri"/>
          <w:b/>
          <w:bCs/>
          <w:kern w:val="0"/>
          <w:sz w:val="24"/>
          <w:szCs w:val="24"/>
        </w:rPr>
        <w:t xml:space="preserve">‘VRM’ </w:t>
      </w:r>
      <w:r w:rsidR="00194CBC" w:rsidRPr="00194CBC">
        <w:rPr>
          <w:rFonts w:ascii="Calibri" w:hAnsi="Calibri" w:cs="Calibri"/>
          <w:kern w:val="0"/>
          <w:sz w:val="24"/>
          <w:szCs w:val="24"/>
        </w:rPr>
        <w:t>–</w:t>
      </w:r>
      <w:r w:rsidR="00BF7A54">
        <w:rPr>
          <w:rFonts w:ascii="Calibri" w:hAnsi="Calibri" w:cs="Calibri"/>
          <w:kern w:val="0"/>
          <w:sz w:val="24"/>
          <w:szCs w:val="24"/>
        </w:rPr>
        <w:t>your car registration.</w:t>
      </w:r>
      <w:r w:rsidR="00086803">
        <w:rPr>
          <w:rFonts w:ascii="Calibri" w:hAnsi="Calibri" w:cs="Calibri"/>
          <w:kern w:val="0"/>
          <w:sz w:val="24"/>
          <w:szCs w:val="24"/>
        </w:rPr>
        <w:t xml:space="preserve"> Please ensure you enter the correct registration number. You will receive a parking ticket</w:t>
      </w:r>
      <w:r w:rsidR="009D7120">
        <w:rPr>
          <w:rFonts w:ascii="Calibri" w:hAnsi="Calibri" w:cs="Calibri"/>
          <w:kern w:val="0"/>
          <w:sz w:val="24"/>
          <w:szCs w:val="24"/>
        </w:rPr>
        <w:t xml:space="preserve"> for</w:t>
      </w:r>
      <w:r w:rsidR="004343C9">
        <w:rPr>
          <w:rFonts w:ascii="Calibri" w:hAnsi="Calibri" w:cs="Calibri"/>
          <w:kern w:val="0"/>
          <w:sz w:val="24"/>
          <w:szCs w:val="24"/>
        </w:rPr>
        <w:t xml:space="preserve"> all errors, even small ones such as</w:t>
      </w:r>
      <w:r w:rsidR="00086803">
        <w:rPr>
          <w:rFonts w:ascii="Calibri" w:hAnsi="Calibri" w:cs="Calibri"/>
          <w:kern w:val="0"/>
          <w:sz w:val="24"/>
          <w:szCs w:val="24"/>
        </w:rPr>
        <w:t xml:space="preserve"> if, for example, you enter a </w:t>
      </w:r>
      <w:r w:rsidR="00C03E48">
        <w:rPr>
          <w:rFonts w:ascii="Calibri" w:hAnsi="Calibri" w:cs="Calibri"/>
          <w:kern w:val="0"/>
          <w:sz w:val="24"/>
          <w:szCs w:val="24"/>
        </w:rPr>
        <w:t>‘</w:t>
      </w:r>
      <w:r w:rsidR="00086803">
        <w:rPr>
          <w:rFonts w:ascii="Calibri" w:hAnsi="Calibri" w:cs="Calibri"/>
          <w:kern w:val="0"/>
          <w:sz w:val="24"/>
          <w:szCs w:val="24"/>
        </w:rPr>
        <w:t>zero</w:t>
      </w:r>
      <w:r w:rsidR="00C03E48">
        <w:rPr>
          <w:rFonts w:ascii="Calibri" w:hAnsi="Calibri" w:cs="Calibri"/>
          <w:kern w:val="0"/>
          <w:sz w:val="24"/>
          <w:szCs w:val="24"/>
        </w:rPr>
        <w:t>’</w:t>
      </w:r>
      <w:r w:rsidR="00086803">
        <w:rPr>
          <w:rFonts w:ascii="Calibri" w:hAnsi="Calibri" w:cs="Calibri"/>
          <w:kern w:val="0"/>
          <w:sz w:val="24"/>
          <w:szCs w:val="24"/>
        </w:rPr>
        <w:t xml:space="preserve"> </w:t>
      </w:r>
      <w:r w:rsidR="00BB5345">
        <w:rPr>
          <w:rFonts w:ascii="Calibri" w:hAnsi="Calibri" w:cs="Calibri"/>
          <w:kern w:val="0"/>
          <w:sz w:val="24"/>
          <w:szCs w:val="24"/>
        </w:rPr>
        <w:t>when i</w:t>
      </w:r>
      <w:r w:rsidR="00097C98">
        <w:rPr>
          <w:rFonts w:ascii="Calibri" w:hAnsi="Calibri" w:cs="Calibri"/>
          <w:kern w:val="0"/>
          <w:sz w:val="24"/>
          <w:szCs w:val="24"/>
        </w:rPr>
        <w:t>t should be</w:t>
      </w:r>
      <w:r w:rsidR="00BB5345">
        <w:rPr>
          <w:rFonts w:ascii="Calibri" w:hAnsi="Calibri" w:cs="Calibri"/>
          <w:kern w:val="0"/>
          <w:sz w:val="24"/>
          <w:szCs w:val="24"/>
        </w:rPr>
        <w:t xml:space="preserve"> the letter</w:t>
      </w:r>
      <w:r w:rsidR="00C03E48">
        <w:rPr>
          <w:rFonts w:ascii="Calibri" w:hAnsi="Calibri" w:cs="Calibri"/>
          <w:kern w:val="0"/>
          <w:sz w:val="24"/>
          <w:szCs w:val="24"/>
        </w:rPr>
        <w:t xml:space="preserve"> ‘</w:t>
      </w:r>
      <w:r w:rsidR="00BB5345">
        <w:rPr>
          <w:rFonts w:ascii="Calibri" w:hAnsi="Calibri" w:cs="Calibri"/>
          <w:kern w:val="0"/>
          <w:sz w:val="24"/>
          <w:szCs w:val="24"/>
        </w:rPr>
        <w:t>O</w:t>
      </w:r>
      <w:r w:rsidR="00C03E48">
        <w:rPr>
          <w:rFonts w:ascii="Calibri" w:hAnsi="Calibri" w:cs="Calibri"/>
          <w:kern w:val="0"/>
          <w:sz w:val="24"/>
          <w:szCs w:val="24"/>
        </w:rPr>
        <w:t>’</w:t>
      </w:r>
      <w:r w:rsidR="00BB5345">
        <w:rPr>
          <w:rFonts w:ascii="Calibri" w:hAnsi="Calibri" w:cs="Calibri"/>
          <w:kern w:val="0"/>
          <w:sz w:val="24"/>
          <w:szCs w:val="24"/>
        </w:rPr>
        <w:t>.</w:t>
      </w:r>
    </w:p>
    <w:p w14:paraId="767F4EA9" w14:textId="317ABB97" w:rsidR="00194CBC" w:rsidRPr="00194CBC" w:rsidRDefault="00194CBC" w:rsidP="00194CBC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87" w:lineRule="exact"/>
        <w:ind w:left="403" w:hanging="361"/>
        <w:rPr>
          <w:rFonts w:ascii="Calibri" w:hAnsi="Calibri" w:cs="Calibri"/>
          <w:b/>
          <w:bCs/>
          <w:kern w:val="0"/>
          <w:sz w:val="24"/>
          <w:szCs w:val="24"/>
        </w:rPr>
      </w:pPr>
      <w:r w:rsidRPr="00194CBC">
        <w:rPr>
          <w:rFonts w:ascii="Calibri" w:hAnsi="Calibri" w:cs="Calibri"/>
          <w:kern w:val="0"/>
          <w:sz w:val="24"/>
          <w:szCs w:val="24"/>
        </w:rPr>
        <w:t xml:space="preserve">Once you have submitted the details, </w:t>
      </w:r>
      <w:r w:rsidR="002919D6">
        <w:rPr>
          <w:rFonts w:ascii="Calibri" w:hAnsi="Calibri" w:cs="Calibri"/>
          <w:kern w:val="0"/>
          <w:sz w:val="24"/>
          <w:szCs w:val="24"/>
        </w:rPr>
        <w:t>you will be re-directed</w:t>
      </w:r>
      <w:r w:rsidRPr="00194CBC">
        <w:rPr>
          <w:rFonts w:ascii="Calibri" w:hAnsi="Calibri" w:cs="Calibri"/>
          <w:kern w:val="0"/>
          <w:sz w:val="24"/>
          <w:szCs w:val="24"/>
        </w:rPr>
        <w:t xml:space="preserve"> to </w:t>
      </w:r>
      <w:r w:rsidRPr="00194CBC">
        <w:rPr>
          <w:rFonts w:ascii="Calibri" w:hAnsi="Calibri" w:cs="Calibri"/>
          <w:b/>
          <w:bCs/>
          <w:kern w:val="0"/>
          <w:sz w:val="24"/>
          <w:szCs w:val="24"/>
        </w:rPr>
        <w:t>‘PERMITS’</w:t>
      </w:r>
      <w:r w:rsidR="00092176">
        <w:rPr>
          <w:rFonts w:ascii="Calibri" w:hAnsi="Calibri" w:cs="Calibri"/>
          <w:b/>
          <w:bCs/>
          <w:kern w:val="0"/>
          <w:sz w:val="24"/>
          <w:szCs w:val="24"/>
        </w:rPr>
        <w:t>.</w:t>
      </w:r>
    </w:p>
    <w:p w14:paraId="0CF9A076" w14:textId="270675C8" w:rsidR="00194CBC" w:rsidRPr="00194CBC" w:rsidRDefault="00194CBC" w:rsidP="00194CBC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ind w:left="403" w:hanging="361"/>
        <w:rPr>
          <w:rFonts w:ascii="Calibri" w:hAnsi="Calibri" w:cs="Calibri"/>
          <w:b/>
          <w:bCs/>
          <w:kern w:val="0"/>
          <w:sz w:val="24"/>
          <w:szCs w:val="24"/>
        </w:rPr>
      </w:pPr>
      <w:r w:rsidRPr="00194CBC">
        <w:rPr>
          <w:rFonts w:ascii="Calibri" w:hAnsi="Calibri" w:cs="Calibri"/>
          <w:kern w:val="0"/>
          <w:sz w:val="24"/>
          <w:szCs w:val="24"/>
        </w:rPr>
        <w:t xml:space="preserve">Click on </w:t>
      </w:r>
      <w:r w:rsidRPr="00194CBC">
        <w:rPr>
          <w:rFonts w:ascii="Calibri" w:hAnsi="Calibri" w:cs="Calibri"/>
          <w:b/>
          <w:bCs/>
          <w:kern w:val="0"/>
          <w:sz w:val="24"/>
          <w:szCs w:val="24"/>
        </w:rPr>
        <w:t xml:space="preserve">‘YORK COLLEGE’ </w:t>
      </w:r>
      <w:r w:rsidRPr="00194CBC">
        <w:rPr>
          <w:rFonts w:ascii="Calibri" w:hAnsi="Calibri" w:cs="Calibri"/>
          <w:kern w:val="0"/>
          <w:sz w:val="24"/>
          <w:szCs w:val="24"/>
        </w:rPr>
        <w:t>on the top left of your screen. This will take you to the ‘</w:t>
      </w:r>
      <w:r w:rsidRPr="00194CBC">
        <w:rPr>
          <w:rFonts w:ascii="Calibri" w:hAnsi="Calibri" w:cs="Calibri"/>
          <w:b/>
          <w:bCs/>
          <w:kern w:val="0"/>
          <w:sz w:val="24"/>
          <w:szCs w:val="24"/>
        </w:rPr>
        <w:t>HOMEPAGE’</w:t>
      </w:r>
      <w:r w:rsidR="00092176">
        <w:rPr>
          <w:rFonts w:ascii="Calibri" w:hAnsi="Calibri" w:cs="Calibri"/>
          <w:b/>
          <w:bCs/>
          <w:kern w:val="0"/>
          <w:sz w:val="24"/>
          <w:szCs w:val="24"/>
        </w:rPr>
        <w:t>.</w:t>
      </w:r>
    </w:p>
    <w:p w14:paraId="5F8D741B" w14:textId="4135CBB3" w:rsidR="00194CBC" w:rsidRDefault="00F22836" w:rsidP="00194CBC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left="403" w:hanging="361"/>
        <w:jc w:val="both"/>
        <w:outlineLvl w:val="0"/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To apply for your </w:t>
      </w:r>
      <w:r w:rsidR="00873170">
        <w:rPr>
          <w:rFonts w:ascii="Calibri" w:hAnsi="Calibri" w:cs="Calibri"/>
          <w:b/>
          <w:bCs/>
          <w:kern w:val="0"/>
          <w:sz w:val="24"/>
          <w:szCs w:val="24"/>
        </w:rPr>
        <w:t xml:space="preserve">permit </w:t>
      </w:r>
      <w:r w:rsidR="00873170" w:rsidRPr="00194CBC">
        <w:rPr>
          <w:rFonts w:ascii="Calibri" w:hAnsi="Calibri" w:cs="Calibri"/>
          <w:b/>
          <w:bCs/>
          <w:kern w:val="0"/>
          <w:sz w:val="24"/>
          <w:szCs w:val="24"/>
        </w:rPr>
        <w:t>–</w:t>
      </w:r>
      <w:r w:rsidR="00873170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57044E" w:rsidRPr="00873170">
        <w:rPr>
          <w:rFonts w:ascii="Calibri" w:hAnsi="Calibri" w:cs="Calibri"/>
          <w:b/>
          <w:bCs/>
          <w:kern w:val="0"/>
          <w:sz w:val="24"/>
          <w:szCs w:val="24"/>
        </w:rPr>
        <w:t>select</w:t>
      </w:r>
      <w:r w:rsidR="00194CBC" w:rsidRPr="00873170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57044E" w:rsidRPr="00873170">
        <w:rPr>
          <w:rFonts w:ascii="Calibri" w:hAnsi="Calibri" w:cs="Calibri"/>
          <w:b/>
          <w:bCs/>
          <w:kern w:val="0"/>
          <w:sz w:val="24"/>
          <w:szCs w:val="24"/>
        </w:rPr>
        <w:t>Student</w:t>
      </w:r>
      <w:r w:rsidR="00A73FD4" w:rsidRPr="00873170">
        <w:rPr>
          <w:rFonts w:ascii="Calibri" w:hAnsi="Calibri" w:cs="Calibri"/>
          <w:b/>
          <w:bCs/>
          <w:kern w:val="0"/>
          <w:sz w:val="24"/>
          <w:szCs w:val="24"/>
        </w:rPr>
        <w:t>/Locations/York College.</w:t>
      </w:r>
    </w:p>
    <w:p w14:paraId="18FAE7A9" w14:textId="4EB3C26F" w:rsidR="002D7DCD" w:rsidRPr="00F9198F" w:rsidRDefault="00F9198F" w:rsidP="00F9198F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left="403"/>
        <w:jc w:val="both"/>
        <w:outlineLvl w:val="0"/>
        <w:rPr>
          <w:rFonts w:ascii="Calibri" w:hAnsi="Calibri" w:cs="Calibri"/>
          <w:b/>
          <w:bCs/>
          <w:kern w:val="0"/>
          <w:sz w:val="24"/>
          <w:szCs w:val="24"/>
        </w:rPr>
      </w:pPr>
      <w:r w:rsidRPr="00667AB8">
        <w:rPr>
          <w:rFonts w:ascii="Calibri" w:hAnsi="Calibri" w:cs="Calibri"/>
          <w:b/>
          <w:bCs/>
          <w:color w:val="C00000"/>
          <w:kern w:val="0"/>
          <w:sz w:val="24"/>
          <w:szCs w:val="24"/>
        </w:rPr>
        <w:t>Note</w:t>
      </w:r>
      <w:r w:rsidRPr="00F9198F">
        <w:rPr>
          <w:rFonts w:ascii="Calibri" w:hAnsi="Calibri" w:cs="Calibri"/>
          <w:b/>
          <w:bCs/>
          <w:kern w:val="0"/>
          <w:sz w:val="24"/>
          <w:szCs w:val="24"/>
        </w:rPr>
        <w:t xml:space="preserve">-motor vehicle students taking their vehicle into the workshop must </w:t>
      </w:r>
      <w:r w:rsidR="003B3604">
        <w:rPr>
          <w:rFonts w:ascii="Calibri" w:hAnsi="Calibri" w:cs="Calibri"/>
          <w:b/>
          <w:bCs/>
          <w:kern w:val="0"/>
          <w:sz w:val="24"/>
          <w:szCs w:val="24"/>
        </w:rPr>
        <w:t>notify the</w:t>
      </w:r>
      <w:r w:rsidR="00424075">
        <w:rPr>
          <w:rFonts w:ascii="Calibri" w:hAnsi="Calibri" w:cs="Calibri"/>
          <w:b/>
          <w:bCs/>
          <w:kern w:val="0"/>
          <w:sz w:val="24"/>
          <w:szCs w:val="24"/>
        </w:rPr>
        <w:t>ir</w:t>
      </w:r>
      <w:r w:rsidR="003B3604">
        <w:rPr>
          <w:rFonts w:ascii="Calibri" w:hAnsi="Calibri" w:cs="Calibri"/>
          <w:b/>
          <w:bCs/>
          <w:kern w:val="0"/>
          <w:sz w:val="24"/>
          <w:szCs w:val="24"/>
        </w:rPr>
        <w:t xml:space="preserve"> tutor </w:t>
      </w:r>
      <w:r w:rsidR="00424075">
        <w:rPr>
          <w:rFonts w:ascii="Calibri" w:hAnsi="Calibri" w:cs="Calibri"/>
          <w:b/>
          <w:bCs/>
          <w:kern w:val="0"/>
          <w:sz w:val="24"/>
          <w:szCs w:val="24"/>
        </w:rPr>
        <w:t>so their car can be registered. Failure to do so may result in a parking ticket.</w:t>
      </w:r>
    </w:p>
    <w:p w14:paraId="4813E960" w14:textId="5339DBC8" w:rsidR="00085014" w:rsidRDefault="00085014" w:rsidP="00085014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jc w:val="both"/>
        <w:outlineLvl w:val="0"/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26344D6B" w14:textId="77777777" w:rsidR="00D83810" w:rsidRDefault="00D83810" w:rsidP="00085014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jc w:val="both"/>
        <w:outlineLvl w:val="0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4889BB6D" w14:textId="55215352" w:rsidR="00D83810" w:rsidRPr="00424075" w:rsidRDefault="009E0C07" w:rsidP="009E0C07">
      <w:pPr>
        <w:pStyle w:val="ListParagraph"/>
        <w:numPr>
          <w:ilvl w:val="0"/>
          <w:numId w:val="13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jc w:val="both"/>
        <w:outlineLvl w:val="0"/>
        <w:rPr>
          <w:rFonts w:ascii="Calibri" w:hAnsi="Calibri" w:cs="Calibri"/>
          <w:kern w:val="0"/>
          <w:sz w:val="32"/>
          <w:szCs w:val="32"/>
        </w:rPr>
      </w:pPr>
      <w:r w:rsidRPr="00424075">
        <w:rPr>
          <w:rFonts w:ascii="Calibri" w:hAnsi="Calibri" w:cs="Calibri"/>
          <w:kern w:val="0"/>
          <w:sz w:val="32"/>
          <w:szCs w:val="32"/>
        </w:rPr>
        <w:t xml:space="preserve">Applying for your permit </w:t>
      </w:r>
    </w:p>
    <w:p w14:paraId="70EF5255" w14:textId="3F8ABD37" w:rsidR="00D25048" w:rsidRPr="009252D6" w:rsidRDefault="009252D6" w:rsidP="00085014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jc w:val="both"/>
        <w:outlineLvl w:val="0"/>
        <w:rPr>
          <w:rFonts w:ascii="Calibri" w:hAnsi="Calibri" w:cs="Calibri"/>
          <w:b/>
          <w:kern w:val="0"/>
          <w:sz w:val="32"/>
          <w:szCs w:val="32"/>
        </w:rPr>
      </w:pPr>
      <w:r>
        <w:rPr>
          <w:rFonts w:ascii="Calibri" w:hAnsi="Calibri" w:cs="Calibri"/>
          <w:b/>
          <w:bCs/>
          <w:kern w:val="0"/>
          <w:sz w:val="32"/>
          <w:szCs w:val="32"/>
        </w:rPr>
        <w:t>Tariff Options</w:t>
      </w:r>
      <w:r w:rsidR="00C5770A">
        <w:rPr>
          <w:rFonts w:ascii="Calibri" w:hAnsi="Calibri" w:cs="Calibri"/>
          <w:b/>
          <w:bCs/>
          <w:kern w:val="0"/>
          <w:sz w:val="32"/>
          <w:szCs w:val="32"/>
        </w:rPr>
        <w:t xml:space="preserve"> -</w:t>
      </w:r>
      <w:r w:rsidR="00B54B4E" w:rsidRPr="009252D6">
        <w:rPr>
          <w:rFonts w:ascii="Calibri" w:hAnsi="Calibri" w:cs="Calibri"/>
          <w:b/>
          <w:kern w:val="0"/>
          <w:sz w:val="32"/>
          <w:szCs w:val="32"/>
        </w:rPr>
        <w:t xml:space="preserve"> Please see the</w:t>
      </w:r>
      <w:r w:rsidR="001344A3" w:rsidRPr="009252D6">
        <w:rPr>
          <w:rFonts w:ascii="Calibri" w:hAnsi="Calibri" w:cs="Calibri"/>
          <w:b/>
          <w:kern w:val="0"/>
          <w:sz w:val="32"/>
          <w:szCs w:val="32"/>
        </w:rPr>
        <w:t xml:space="preserve"> 3</w:t>
      </w:r>
      <w:r w:rsidR="00B54B4E" w:rsidRPr="009252D6">
        <w:rPr>
          <w:rFonts w:ascii="Calibri" w:hAnsi="Calibri" w:cs="Calibri"/>
          <w:b/>
          <w:kern w:val="0"/>
          <w:sz w:val="32"/>
          <w:szCs w:val="32"/>
        </w:rPr>
        <w:t xml:space="preserve"> tarif</w:t>
      </w:r>
      <w:r w:rsidR="00AC1DD2" w:rsidRPr="009252D6">
        <w:rPr>
          <w:rFonts w:ascii="Calibri" w:hAnsi="Calibri" w:cs="Calibri"/>
          <w:b/>
          <w:kern w:val="0"/>
          <w:sz w:val="32"/>
          <w:szCs w:val="32"/>
        </w:rPr>
        <w:t>f options</w:t>
      </w:r>
      <w:r w:rsidR="001344A3" w:rsidRPr="009252D6">
        <w:rPr>
          <w:rFonts w:ascii="Calibri" w:hAnsi="Calibri" w:cs="Calibri"/>
          <w:b/>
          <w:kern w:val="0"/>
          <w:sz w:val="32"/>
          <w:szCs w:val="32"/>
        </w:rPr>
        <w:t xml:space="preserve"> available</w:t>
      </w:r>
      <w:r w:rsidR="00AC1DD2" w:rsidRPr="009252D6">
        <w:rPr>
          <w:rFonts w:ascii="Calibri" w:hAnsi="Calibri" w:cs="Calibri"/>
          <w:b/>
          <w:kern w:val="0"/>
          <w:sz w:val="32"/>
          <w:szCs w:val="32"/>
        </w:rPr>
        <w:t xml:space="preserve"> </w:t>
      </w:r>
      <w:proofErr w:type="gramStart"/>
      <w:r w:rsidR="00AC1DD2" w:rsidRPr="009252D6">
        <w:rPr>
          <w:rFonts w:ascii="Calibri" w:hAnsi="Calibri" w:cs="Calibri"/>
          <w:b/>
          <w:kern w:val="0"/>
          <w:sz w:val="32"/>
          <w:szCs w:val="32"/>
        </w:rPr>
        <w:t>below:-</w:t>
      </w:r>
      <w:proofErr w:type="gramEnd"/>
    </w:p>
    <w:p w14:paraId="63D14715" w14:textId="77777777" w:rsidR="00DB11FD" w:rsidRDefault="00DB11FD" w:rsidP="00194CBC">
      <w:pPr>
        <w:kinsoku w:val="0"/>
        <w:overflowPunct w:val="0"/>
        <w:autoSpaceDE w:val="0"/>
        <w:autoSpaceDN w:val="0"/>
        <w:adjustRightInd w:val="0"/>
        <w:spacing w:before="121" w:after="0"/>
        <w:ind w:left="560" w:right="338"/>
        <w:jc w:val="both"/>
        <w:rPr>
          <w:rFonts w:ascii="Calibri" w:hAnsi="Calibri" w:cs="Calibri"/>
          <w:b/>
          <w:bCs/>
          <w:kern w:val="0"/>
        </w:rPr>
      </w:pPr>
    </w:p>
    <w:p w14:paraId="4DEBE176" w14:textId="53ED326D" w:rsidR="00A75259" w:rsidRDefault="00584485" w:rsidP="00A75259">
      <w:pPr>
        <w:pStyle w:val="ListParagraph"/>
        <w:numPr>
          <w:ilvl w:val="0"/>
          <w:numId w:val="4"/>
        </w:numPr>
        <w:spacing w:line="278" w:lineRule="auto"/>
        <w:rPr>
          <w:rFonts w:ascii="Calibri" w:hAnsi="Calibri" w:cs="Calibri"/>
          <w:kern w:val="0"/>
        </w:rPr>
      </w:pPr>
      <w:r w:rsidRPr="0017046A">
        <w:rPr>
          <w:rFonts w:ascii="Calibri" w:hAnsi="Calibri" w:cs="Calibri"/>
          <w:b/>
          <w:bCs/>
          <w:color w:val="FF0000"/>
          <w:kern w:val="0"/>
        </w:rPr>
        <w:t>STUDENT ANNUAL CAR</w:t>
      </w:r>
      <w:r w:rsidR="00A75259" w:rsidRPr="0017046A">
        <w:rPr>
          <w:rFonts w:ascii="Calibri" w:hAnsi="Calibri" w:cs="Calibri"/>
          <w:color w:val="FF0000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- </w:t>
      </w:r>
      <w:r w:rsidR="00A75259" w:rsidRPr="003222F3">
        <w:rPr>
          <w:rFonts w:ascii="Calibri" w:hAnsi="Calibri" w:cs="Calibri"/>
          <w:kern w:val="0"/>
        </w:rPr>
        <w:t xml:space="preserve">£72 upfront for the year. Once your application is complete it needs to be authorised, therefore, you don’t pay straight away. Once it is </w:t>
      </w:r>
      <w:r w:rsidR="000A41C8" w:rsidRPr="003222F3">
        <w:rPr>
          <w:rFonts w:ascii="Calibri" w:hAnsi="Calibri" w:cs="Calibri"/>
          <w:kern w:val="0"/>
        </w:rPr>
        <w:t xml:space="preserve">authorised </w:t>
      </w:r>
      <w:r w:rsidR="000A41C8">
        <w:rPr>
          <w:rFonts w:ascii="Calibri" w:hAnsi="Calibri" w:cs="Calibri"/>
          <w:kern w:val="0"/>
        </w:rPr>
        <w:t xml:space="preserve">by the Estates team </w:t>
      </w:r>
      <w:r w:rsidR="00A75259" w:rsidRPr="003222F3">
        <w:rPr>
          <w:rFonts w:ascii="Calibri" w:hAnsi="Calibri" w:cs="Calibri"/>
          <w:kern w:val="0"/>
        </w:rPr>
        <w:t xml:space="preserve">a payment link will be sent, the link is valid for 2 days. If you do not make payment within the </w:t>
      </w:r>
      <w:r w:rsidR="00A75259" w:rsidRPr="002A2CD8">
        <w:rPr>
          <w:rFonts w:ascii="Calibri" w:hAnsi="Calibri" w:cs="Calibri"/>
          <w:b/>
          <w:bCs/>
          <w:kern w:val="0"/>
          <w:sz w:val="32"/>
          <w:szCs w:val="32"/>
        </w:rPr>
        <w:t>two days</w:t>
      </w:r>
      <w:r w:rsidR="00A75259" w:rsidRPr="003222F3">
        <w:rPr>
          <w:rFonts w:ascii="Calibri" w:hAnsi="Calibri" w:cs="Calibri"/>
          <w:kern w:val="0"/>
        </w:rPr>
        <w:t xml:space="preserve"> your application will be automatically cancelled</w:t>
      </w:r>
      <w:r w:rsidR="00E84AD2">
        <w:rPr>
          <w:rFonts w:ascii="Calibri" w:hAnsi="Calibri" w:cs="Calibri"/>
          <w:kern w:val="0"/>
        </w:rPr>
        <w:t xml:space="preserve">, you won’t be covered for </w:t>
      </w:r>
      <w:proofErr w:type="gramStart"/>
      <w:r w:rsidR="00E84AD2">
        <w:rPr>
          <w:rFonts w:ascii="Calibri" w:hAnsi="Calibri" w:cs="Calibri"/>
          <w:kern w:val="0"/>
        </w:rPr>
        <w:t>parking</w:t>
      </w:r>
      <w:proofErr w:type="gramEnd"/>
      <w:r w:rsidR="00E84AD2">
        <w:rPr>
          <w:rFonts w:ascii="Calibri" w:hAnsi="Calibri" w:cs="Calibri"/>
          <w:kern w:val="0"/>
        </w:rPr>
        <w:t xml:space="preserve"> </w:t>
      </w:r>
      <w:r w:rsidR="00A75259">
        <w:rPr>
          <w:rFonts w:ascii="Calibri" w:hAnsi="Calibri" w:cs="Calibri"/>
          <w:kern w:val="0"/>
        </w:rPr>
        <w:t xml:space="preserve">and </w:t>
      </w:r>
      <w:r w:rsidR="00A75259" w:rsidRPr="003222F3">
        <w:rPr>
          <w:rFonts w:ascii="Calibri" w:hAnsi="Calibri" w:cs="Calibri"/>
          <w:kern w:val="0"/>
        </w:rPr>
        <w:t xml:space="preserve">you will </w:t>
      </w:r>
      <w:r w:rsidR="00A75259">
        <w:rPr>
          <w:rFonts w:ascii="Calibri" w:hAnsi="Calibri" w:cs="Calibri"/>
          <w:kern w:val="0"/>
        </w:rPr>
        <w:t>be required</w:t>
      </w:r>
      <w:r w:rsidR="00A75259" w:rsidRPr="003222F3">
        <w:rPr>
          <w:rFonts w:ascii="Calibri" w:hAnsi="Calibri" w:cs="Calibri"/>
          <w:kern w:val="0"/>
        </w:rPr>
        <w:t xml:space="preserve"> to apply again</w:t>
      </w:r>
      <w:r w:rsidR="00A75259">
        <w:rPr>
          <w:rFonts w:ascii="Calibri" w:hAnsi="Calibri" w:cs="Calibri"/>
          <w:kern w:val="0"/>
        </w:rPr>
        <w:t xml:space="preserve">. </w:t>
      </w:r>
    </w:p>
    <w:p w14:paraId="51EE7238" w14:textId="2109FAA2" w:rsidR="00F36585" w:rsidRPr="00CA7702" w:rsidRDefault="00F36585" w:rsidP="00F36585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121" w:after="0" w:line="278" w:lineRule="auto"/>
        <w:ind w:right="338"/>
        <w:jc w:val="both"/>
        <w:rPr>
          <w:rFonts w:ascii="Calibri" w:hAnsi="Calibri" w:cs="Calibri"/>
          <w:kern w:val="0"/>
        </w:rPr>
      </w:pPr>
      <w:r w:rsidRPr="00935187">
        <w:rPr>
          <w:rFonts w:ascii="Calibri" w:hAnsi="Calibri" w:cs="Calibri"/>
          <w:b/>
          <w:bCs/>
          <w:color w:val="FF0000"/>
          <w:kern w:val="0"/>
        </w:rPr>
        <w:t>S</w:t>
      </w:r>
      <w:r>
        <w:rPr>
          <w:rFonts w:ascii="Calibri" w:hAnsi="Calibri" w:cs="Calibri"/>
          <w:b/>
          <w:bCs/>
          <w:color w:val="FF0000"/>
          <w:kern w:val="0"/>
        </w:rPr>
        <w:t>TUDENT</w:t>
      </w:r>
      <w:r w:rsidRPr="00935187">
        <w:rPr>
          <w:rFonts w:ascii="Calibri" w:hAnsi="Calibri" w:cs="Calibri"/>
          <w:b/>
          <w:bCs/>
          <w:color w:val="FF0000"/>
          <w:kern w:val="0"/>
        </w:rPr>
        <w:t xml:space="preserve"> ANNUAL MOTORBIKE </w:t>
      </w:r>
      <w:r>
        <w:rPr>
          <w:rFonts w:ascii="Calibri" w:hAnsi="Calibri" w:cs="Calibri"/>
          <w:b/>
          <w:bCs/>
          <w:kern w:val="0"/>
        </w:rPr>
        <w:t xml:space="preserve">– </w:t>
      </w:r>
      <w:r w:rsidRPr="00935187">
        <w:rPr>
          <w:rFonts w:ascii="Calibri" w:hAnsi="Calibri" w:cs="Calibri"/>
          <w:kern w:val="0"/>
        </w:rPr>
        <w:t>£50 upfront for the year</w:t>
      </w:r>
      <w:r>
        <w:rPr>
          <w:rFonts w:ascii="Calibri" w:hAnsi="Calibri" w:cs="Calibri"/>
          <w:kern w:val="0"/>
        </w:rPr>
        <w:t xml:space="preserve">. </w:t>
      </w:r>
      <w:r w:rsidRPr="00715870">
        <w:rPr>
          <w:rFonts w:ascii="Calibri" w:hAnsi="Calibri" w:cs="Calibri"/>
          <w:kern w:val="0"/>
        </w:rPr>
        <w:t xml:space="preserve">Once your application is complete it needs to be </w:t>
      </w:r>
      <w:proofErr w:type="gramStart"/>
      <w:r w:rsidRPr="00715870">
        <w:rPr>
          <w:rFonts w:ascii="Calibri" w:hAnsi="Calibri" w:cs="Calibri"/>
          <w:kern w:val="0"/>
        </w:rPr>
        <w:t>authorised ,</w:t>
      </w:r>
      <w:proofErr w:type="gramEnd"/>
      <w:r w:rsidRPr="00715870">
        <w:rPr>
          <w:rFonts w:ascii="Calibri" w:hAnsi="Calibri" w:cs="Calibri"/>
          <w:kern w:val="0"/>
        </w:rPr>
        <w:t xml:space="preserve"> therefore, you don’t need to pay straight away. Once it is authorised</w:t>
      </w:r>
      <w:r w:rsidR="000A41C8">
        <w:rPr>
          <w:rFonts w:ascii="Calibri" w:hAnsi="Calibri" w:cs="Calibri"/>
          <w:kern w:val="0"/>
        </w:rPr>
        <w:t xml:space="preserve"> by the estates team</w:t>
      </w:r>
      <w:r w:rsidRPr="00715870">
        <w:rPr>
          <w:rFonts w:ascii="Calibri" w:hAnsi="Calibri" w:cs="Calibri"/>
          <w:kern w:val="0"/>
        </w:rPr>
        <w:t xml:space="preserve"> a payment link will be sent, the link is valid for </w:t>
      </w:r>
      <w:r w:rsidR="00746C1F" w:rsidRPr="002A2CD8">
        <w:rPr>
          <w:rFonts w:ascii="Calibri" w:hAnsi="Calibri" w:cs="Calibri"/>
          <w:b/>
          <w:bCs/>
          <w:kern w:val="0"/>
          <w:sz w:val="32"/>
          <w:szCs w:val="32"/>
        </w:rPr>
        <w:t>two</w:t>
      </w:r>
      <w:r w:rsidRPr="002A2CD8">
        <w:rPr>
          <w:rFonts w:ascii="Calibri" w:hAnsi="Calibri" w:cs="Calibri"/>
          <w:b/>
          <w:bCs/>
          <w:kern w:val="0"/>
          <w:sz w:val="32"/>
          <w:szCs w:val="32"/>
        </w:rPr>
        <w:t xml:space="preserve"> days</w:t>
      </w:r>
      <w:r w:rsidRPr="002A2CD8">
        <w:rPr>
          <w:rFonts w:ascii="Calibri" w:hAnsi="Calibri" w:cs="Calibri"/>
          <w:kern w:val="0"/>
          <w:sz w:val="32"/>
          <w:szCs w:val="32"/>
        </w:rPr>
        <w:t>.</w:t>
      </w:r>
      <w:r w:rsidRPr="00715870">
        <w:rPr>
          <w:rFonts w:ascii="Calibri" w:hAnsi="Calibri" w:cs="Calibri"/>
          <w:kern w:val="0"/>
        </w:rPr>
        <w:t xml:space="preserve"> If you do not make payment within the two days your application will be automatically cancelled,</w:t>
      </w:r>
      <w:r w:rsidR="000C3BEB">
        <w:rPr>
          <w:rFonts w:ascii="Calibri" w:hAnsi="Calibri" w:cs="Calibri"/>
          <w:kern w:val="0"/>
        </w:rPr>
        <w:t xml:space="preserve"> you will not be covered for parking</w:t>
      </w:r>
      <w:r w:rsidRPr="00715870">
        <w:rPr>
          <w:rFonts w:ascii="Calibri" w:hAnsi="Calibri" w:cs="Calibri"/>
          <w:kern w:val="0"/>
        </w:rPr>
        <w:t xml:space="preserve"> and you will need to apply again. </w:t>
      </w:r>
    </w:p>
    <w:p w14:paraId="16B99F52" w14:textId="4AE580EC" w:rsidR="004162A7" w:rsidRPr="00BE5882" w:rsidRDefault="004E0D61" w:rsidP="004162A7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21" w:after="0" w:line="278" w:lineRule="auto"/>
        <w:ind w:right="338"/>
        <w:jc w:val="both"/>
        <w:rPr>
          <w:rFonts w:ascii="Calibri" w:hAnsi="Calibri" w:cs="Calibri"/>
          <w:b/>
          <w:bCs/>
          <w:kern w:val="0"/>
        </w:rPr>
      </w:pPr>
      <w:r w:rsidRPr="00715870">
        <w:rPr>
          <w:rFonts w:ascii="Calibri" w:hAnsi="Calibri" w:cs="Calibri"/>
          <w:b/>
          <w:bCs/>
          <w:color w:val="FF0000"/>
          <w:kern w:val="0"/>
        </w:rPr>
        <w:t>ST</w:t>
      </w:r>
      <w:r>
        <w:rPr>
          <w:rFonts w:ascii="Calibri" w:hAnsi="Calibri" w:cs="Calibri"/>
          <w:b/>
          <w:bCs/>
          <w:color w:val="FF0000"/>
          <w:kern w:val="0"/>
        </w:rPr>
        <w:t>UDENT</w:t>
      </w:r>
      <w:r w:rsidRPr="00715870">
        <w:rPr>
          <w:rFonts w:ascii="Calibri" w:hAnsi="Calibri" w:cs="Calibri"/>
          <w:b/>
          <w:bCs/>
          <w:color w:val="FF0000"/>
          <w:kern w:val="0"/>
        </w:rPr>
        <w:t xml:space="preserve"> OCCASIONAL USER </w:t>
      </w:r>
      <w:r w:rsidRPr="00715870">
        <w:rPr>
          <w:rFonts w:ascii="Calibri" w:hAnsi="Calibri" w:cs="Calibri"/>
          <w:b/>
          <w:bCs/>
          <w:kern w:val="0"/>
        </w:rPr>
        <w:t>–</w:t>
      </w:r>
      <w:r w:rsidRPr="00715870">
        <w:rPr>
          <w:rFonts w:ascii="Calibri" w:hAnsi="Calibri" w:cs="Calibri"/>
          <w:kern w:val="0"/>
        </w:rPr>
        <w:t xml:space="preserve"> no additional upfront </w:t>
      </w:r>
      <w:r w:rsidR="00443BB3" w:rsidRPr="00715870">
        <w:rPr>
          <w:rFonts w:ascii="Calibri" w:hAnsi="Calibri" w:cs="Calibri"/>
          <w:kern w:val="0"/>
        </w:rPr>
        <w:t>cost</w:t>
      </w:r>
      <w:r w:rsidR="00443BB3">
        <w:rPr>
          <w:rFonts w:ascii="Calibri" w:hAnsi="Calibri" w:cs="Calibri"/>
          <w:kern w:val="0"/>
        </w:rPr>
        <w:t xml:space="preserve">, £10 for 10 sessions. </w:t>
      </w:r>
      <w:r w:rsidRPr="00715870">
        <w:rPr>
          <w:rFonts w:ascii="Calibri" w:hAnsi="Calibri" w:cs="Calibri"/>
          <w:kern w:val="0"/>
        </w:rPr>
        <w:t>Select the ‘scratchcards’ option</w:t>
      </w:r>
      <w:r>
        <w:rPr>
          <w:rFonts w:ascii="Calibri" w:hAnsi="Calibri" w:cs="Calibri"/>
          <w:kern w:val="0"/>
        </w:rPr>
        <w:t xml:space="preserve"> under ‘bookings’</w:t>
      </w:r>
      <w:r w:rsidRPr="00715870">
        <w:rPr>
          <w:rFonts w:ascii="Calibri" w:hAnsi="Calibri" w:cs="Calibri"/>
          <w:kern w:val="0"/>
        </w:rPr>
        <w:t xml:space="preserve"> when applying for your permit. </w:t>
      </w:r>
      <w:r>
        <w:rPr>
          <w:rFonts w:ascii="Calibri" w:hAnsi="Calibri" w:cs="Calibri"/>
          <w:kern w:val="0"/>
        </w:rPr>
        <w:t xml:space="preserve">Choose how many sessions you wish to purchase (packs of 10). Once approved you have </w:t>
      </w:r>
      <w:r w:rsidRPr="00597F68">
        <w:rPr>
          <w:rFonts w:ascii="Calibri" w:hAnsi="Calibri" w:cs="Calibri"/>
          <w:b/>
          <w:bCs/>
          <w:kern w:val="0"/>
          <w:sz w:val="32"/>
          <w:szCs w:val="32"/>
        </w:rPr>
        <w:t>two</w:t>
      </w:r>
      <w:r>
        <w:rPr>
          <w:rFonts w:ascii="Calibri" w:hAnsi="Calibri" w:cs="Calibri"/>
          <w:kern w:val="0"/>
        </w:rPr>
        <w:t xml:space="preserve"> </w:t>
      </w:r>
      <w:r w:rsidRPr="00F811EB">
        <w:rPr>
          <w:rFonts w:ascii="Calibri" w:hAnsi="Calibri" w:cs="Calibri"/>
          <w:b/>
          <w:kern w:val="0"/>
          <w:sz w:val="32"/>
          <w:szCs w:val="32"/>
        </w:rPr>
        <w:t>days</w:t>
      </w:r>
      <w:r>
        <w:rPr>
          <w:rFonts w:ascii="Calibri" w:hAnsi="Calibri" w:cs="Calibri"/>
          <w:kern w:val="0"/>
        </w:rPr>
        <w:t xml:space="preserve"> to pay for the book of 10 sessions. You will need to log into the portal</w:t>
      </w:r>
      <w:r w:rsidRPr="00715870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to </w:t>
      </w:r>
      <w:r w:rsidRPr="00715870">
        <w:rPr>
          <w:rFonts w:ascii="Calibri" w:hAnsi="Calibri" w:cs="Calibri"/>
          <w:kern w:val="0"/>
        </w:rPr>
        <w:t xml:space="preserve">apply </w:t>
      </w:r>
      <w:r>
        <w:rPr>
          <w:rFonts w:ascii="Calibri" w:hAnsi="Calibri" w:cs="Calibri"/>
          <w:kern w:val="0"/>
        </w:rPr>
        <w:t xml:space="preserve">your </w:t>
      </w:r>
      <w:r w:rsidRPr="00715870">
        <w:rPr>
          <w:rFonts w:ascii="Calibri" w:hAnsi="Calibri" w:cs="Calibri"/>
          <w:kern w:val="0"/>
        </w:rPr>
        <w:t>session</w:t>
      </w:r>
      <w:r>
        <w:rPr>
          <w:rFonts w:ascii="Calibri" w:hAnsi="Calibri" w:cs="Calibri"/>
          <w:kern w:val="0"/>
        </w:rPr>
        <w:t xml:space="preserve">s. </w:t>
      </w:r>
      <w:r w:rsidR="00C11E2A" w:rsidRPr="00BE5882">
        <w:rPr>
          <w:rFonts w:ascii="Calibri" w:hAnsi="Calibri" w:cs="Calibri"/>
          <w:b/>
          <w:bCs/>
          <w:kern w:val="0"/>
        </w:rPr>
        <w:t>Motor</w:t>
      </w:r>
      <w:r w:rsidR="00BE5882" w:rsidRPr="00BE5882">
        <w:rPr>
          <w:rFonts w:ascii="Calibri" w:hAnsi="Calibri" w:cs="Calibri"/>
          <w:b/>
          <w:bCs/>
          <w:kern w:val="0"/>
        </w:rPr>
        <w:t>bike occasional users need to ‘use’ a credit at the time of parking as motorbikes are monitored by a manual patrol.</w:t>
      </w:r>
    </w:p>
    <w:p w14:paraId="42A9C472" w14:textId="77777777" w:rsidR="00D83810" w:rsidRDefault="00D83810" w:rsidP="00C5770A">
      <w:pPr>
        <w:kinsoku w:val="0"/>
        <w:overflowPunct w:val="0"/>
        <w:autoSpaceDE w:val="0"/>
        <w:autoSpaceDN w:val="0"/>
        <w:adjustRightInd w:val="0"/>
        <w:spacing w:before="121" w:after="0" w:line="278" w:lineRule="auto"/>
        <w:ind w:left="360" w:right="338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175D8704" w14:textId="77777777" w:rsidR="006C210E" w:rsidRDefault="006C210E" w:rsidP="002561F8">
      <w:pPr>
        <w:kinsoku w:val="0"/>
        <w:overflowPunct w:val="0"/>
        <w:autoSpaceDE w:val="0"/>
        <w:autoSpaceDN w:val="0"/>
        <w:adjustRightInd w:val="0"/>
        <w:spacing w:before="121" w:after="0" w:line="278" w:lineRule="auto"/>
        <w:ind w:right="338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493EE0FA" w14:textId="75ECC564" w:rsidR="00314A24" w:rsidRPr="006E5C84" w:rsidRDefault="00314A24" w:rsidP="00C5770A">
      <w:pPr>
        <w:kinsoku w:val="0"/>
        <w:overflowPunct w:val="0"/>
        <w:autoSpaceDE w:val="0"/>
        <w:autoSpaceDN w:val="0"/>
        <w:adjustRightInd w:val="0"/>
        <w:spacing w:before="121" w:after="0" w:line="278" w:lineRule="auto"/>
        <w:ind w:left="360" w:right="338"/>
        <w:jc w:val="both"/>
        <w:rPr>
          <w:rFonts w:ascii="Calibri" w:hAnsi="Calibri" w:cs="Calibri"/>
          <w:b/>
          <w:bCs/>
          <w:kern w:val="0"/>
        </w:rPr>
      </w:pPr>
      <w:r w:rsidRPr="006E5C84">
        <w:rPr>
          <w:rFonts w:ascii="Calibri" w:hAnsi="Calibri" w:cs="Calibri"/>
          <w:b/>
          <w:bCs/>
          <w:kern w:val="0"/>
          <w:sz w:val="24"/>
          <w:szCs w:val="24"/>
        </w:rPr>
        <w:lastRenderedPageBreak/>
        <w:t>To apply a</w:t>
      </w:r>
      <w:r w:rsidR="006E5C84" w:rsidRPr="006E5C84">
        <w:rPr>
          <w:rFonts w:ascii="Calibri" w:hAnsi="Calibri" w:cs="Calibri"/>
          <w:b/>
          <w:bCs/>
          <w:kern w:val="0"/>
          <w:sz w:val="24"/>
          <w:szCs w:val="24"/>
        </w:rPr>
        <w:t xml:space="preserve">n ‘occasional pass’ session please follow the instructions </w:t>
      </w:r>
      <w:proofErr w:type="gramStart"/>
      <w:r w:rsidR="006E5C84" w:rsidRPr="006E5C84">
        <w:rPr>
          <w:rFonts w:ascii="Calibri" w:hAnsi="Calibri" w:cs="Calibri"/>
          <w:b/>
          <w:bCs/>
          <w:kern w:val="0"/>
          <w:sz w:val="24"/>
          <w:szCs w:val="24"/>
        </w:rPr>
        <w:t>below:-</w:t>
      </w:r>
      <w:proofErr w:type="gramEnd"/>
    </w:p>
    <w:p w14:paraId="665137CF" w14:textId="77777777" w:rsidR="00F74294" w:rsidRPr="0022739C" w:rsidRDefault="00F74294" w:rsidP="00F74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2739C">
        <w:rPr>
          <w:rFonts w:ascii="Calibri" w:hAnsi="Calibri" w:cs="Calibri"/>
          <w:sz w:val="20"/>
          <w:szCs w:val="20"/>
        </w:rPr>
        <w:t xml:space="preserve">Log in to your account- </w:t>
      </w:r>
      <w:hyperlink r:id="rId10" w:history="1">
        <w:r w:rsidRPr="0022739C">
          <w:rPr>
            <w:rStyle w:val="Hyperlink"/>
            <w:rFonts w:ascii="Calibri" w:hAnsi="Calibri" w:cs="Calibri"/>
            <w:sz w:val="20"/>
            <w:szCs w:val="20"/>
          </w:rPr>
          <w:t>https://yorkcollege.zatpermit.com/applicant</w:t>
        </w:r>
      </w:hyperlink>
      <w:r w:rsidRPr="0022739C">
        <w:rPr>
          <w:rFonts w:ascii="Calibri" w:hAnsi="Calibri" w:cs="Calibri"/>
          <w:sz w:val="20"/>
          <w:szCs w:val="20"/>
        </w:rPr>
        <w:t xml:space="preserve"> </w:t>
      </w:r>
    </w:p>
    <w:p w14:paraId="54D6FA55" w14:textId="77777777" w:rsidR="00F74294" w:rsidRPr="0022739C" w:rsidRDefault="00F74294" w:rsidP="00F74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2739C">
        <w:rPr>
          <w:rFonts w:ascii="Calibri" w:hAnsi="Calibri" w:cs="Calibri"/>
          <w:sz w:val="20"/>
          <w:szCs w:val="20"/>
        </w:rPr>
        <w:t>Go in to 'bookings' top right of the screen</w:t>
      </w:r>
    </w:p>
    <w:p w14:paraId="564E6B90" w14:textId="77777777" w:rsidR="00F74294" w:rsidRPr="0022739C" w:rsidRDefault="00F74294" w:rsidP="00F74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2739C">
        <w:rPr>
          <w:rFonts w:ascii="Calibri" w:hAnsi="Calibri" w:cs="Calibri"/>
          <w:sz w:val="20"/>
          <w:szCs w:val="20"/>
        </w:rPr>
        <w:t>​Go in to 'actions'</w:t>
      </w:r>
    </w:p>
    <w:p w14:paraId="1981679B" w14:textId="77777777" w:rsidR="00F74294" w:rsidRPr="0022739C" w:rsidRDefault="00F74294" w:rsidP="00F74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2739C">
        <w:rPr>
          <w:rFonts w:ascii="Calibri" w:hAnsi="Calibri" w:cs="Calibri"/>
          <w:sz w:val="20"/>
          <w:szCs w:val="20"/>
        </w:rPr>
        <w:t>Select 'use credit/s'</w:t>
      </w:r>
    </w:p>
    <w:p w14:paraId="14705531" w14:textId="77777777" w:rsidR="00F74294" w:rsidRPr="0022739C" w:rsidRDefault="00F74294" w:rsidP="00F74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2739C">
        <w:rPr>
          <w:rFonts w:ascii="Calibri" w:hAnsi="Calibri" w:cs="Calibri"/>
          <w:sz w:val="20"/>
          <w:szCs w:val="20"/>
        </w:rPr>
        <w:t>Here you can select the desired start date for the token</w:t>
      </w:r>
    </w:p>
    <w:p w14:paraId="3480EEE6" w14:textId="77777777" w:rsidR="00F74294" w:rsidRPr="0022739C" w:rsidRDefault="00F74294" w:rsidP="00F74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2739C">
        <w:rPr>
          <w:rFonts w:ascii="Calibri" w:hAnsi="Calibri" w:cs="Calibri"/>
          <w:sz w:val="20"/>
          <w:szCs w:val="20"/>
        </w:rPr>
        <w:t xml:space="preserve">Select the vehicle you require for this date from the </w:t>
      </w:r>
      <w:proofErr w:type="gramStart"/>
      <w:r w:rsidRPr="0022739C">
        <w:rPr>
          <w:rFonts w:ascii="Calibri" w:hAnsi="Calibri" w:cs="Calibri"/>
          <w:sz w:val="20"/>
          <w:szCs w:val="20"/>
        </w:rPr>
        <w:t>drop down</w:t>
      </w:r>
      <w:proofErr w:type="gramEnd"/>
      <w:r w:rsidRPr="0022739C">
        <w:rPr>
          <w:rFonts w:ascii="Calibri" w:hAnsi="Calibri" w:cs="Calibri"/>
          <w:sz w:val="20"/>
          <w:szCs w:val="20"/>
        </w:rPr>
        <w:t xml:space="preserve"> box</w:t>
      </w:r>
    </w:p>
    <w:p w14:paraId="5159CCF0" w14:textId="77777777" w:rsidR="00F74294" w:rsidRPr="0022739C" w:rsidRDefault="00F74294" w:rsidP="00F74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2739C">
        <w:rPr>
          <w:rFonts w:ascii="Calibri" w:hAnsi="Calibri" w:cs="Calibri"/>
          <w:sz w:val="20"/>
          <w:szCs w:val="20"/>
        </w:rPr>
        <w:t>select 'confirm'</w:t>
      </w:r>
    </w:p>
    <w:p w14:paraId="7D17F5CA" w14:textId="36253BA1" w:rsidR="00F74294" w:rsidRPr="0022739C" w:rsidRDefault="00F74294" w:rsidP="00F74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2739C">
        <w:rPr>
          <w:rFonts w:ascii="Calibri" w:hAnsi="Calibri" w:cs="Calibri"/>
          <w:sz w:val="20"/>
          <w:szCs w:val="20"/>
        </w:rPr>
        <w:t>If you wish to view the redeemed credit</w:t>
      </w:r>
      <w:r w:rsidR="00DA58C7">
        <w:rPr>
          <w:rFonts w:ascii="Calibri" w:hAnsi="Calibri" w:cs="Calibri"/>
          <w:sz w:val="20"/>
          <w:szCs w:val="20"/>
        </w:rPr>
        <w:t xml:space="preserve"> </w:t>
      </w:r>
      <w:r w:rsidRPr="0022739C">
        <w:rPr>
          <w:rFonts w:ascii="Calibri" w:hAnsi="Calibri" w:cs="Calibri"/>
          <w:sz w:val="20"/>
          <w:szCs w:val="20"/>
        </w:rPr>
        <w:t>'view scratchcard details'</w:t>
      </w:r>
    </w:p>
    <w:p w14:paraId="1B3D4816" w14:textId="2BB9B119" w:rsidR="00F74294" w:rsidRPr="0022739C" w:rsidRDefault="0073201A" w:rsidP="00F74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F74294" w:rsidRPr="0022739C">
        <w:rPr>
          <w:rFonts w:ascii="Calibri" w:hAnsi="Calibri" w:cs="Calibri"/>
          <w:sz w:val="20"/>
          <w:szCs w:val="20"/>
        </w:rPr>
        <w:t>n the 'associated permits' section at the bottom, you can select 'view permit' on the relevant session</w:t>
      </w:r>
    </w:p>
    <w:p w14:paraId="190337A8" w14:textId="77777777" w:rsidR="00F74294" w:rsidRPr="0022739C" w:rsidRDefault="00F74294" w:rsidP="00F742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2739C">
        <w:rPr>
          <w:rFonts w:ascii="Calibri" w:hAnsi="Calibri" w:cs="Calibri"/>
          <w:sz w:val="20"/>
          <w:szCs w:val="20"/>
        </w:rPr>
        <w:t>This will then display the 'valid from' and 'valid to' date of the token.</w:t>
      </w:r>
    </w:p>
    <w:p w14:paraId="73DA35CF" w14:textId="744D8DD4" w:rsidR="00D83810" w:rsidRPr="00E66688" w:rsidRDefault="00F75547" w:rsidP="00D12C09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color w:val="EE0000"/>
          <w:kern w:val="0"/>
          <w:sz w:val="20"/>
          <w:szCs w:val="20"/>
        </w:rPr>
      </w:pPr>
      <w:r w:rsidRPr="00E66688">
        <w:rPr>
          <w:rFonts w:ascii="Calibri" w:hAnsi="Calibri" w:cs="Calibri"/>
          <w:sz w:val="20"/>
          <w:szCs w:val="20"/>
        </w:rPr>
        <w:t xml:space="preserve">You can opt to receive an alert sent via email when you only have one left as a prompt to top up. You can top up by going into ‘my bookings’ ‘view permit detail’ </w:t>
      </w:r>
      <w:r w:rsidR="00EE5B27" w:rsidRPr="00E66688">
        <w:rPr>
          <w:rFonts w:ascii="Calibri" w:hAnsi="Calibri" w:cs="Calibri"/>
          <w:sz w:val="20"/>
          <w:szCs w:val="20"/>
        </w:rPr>
        <w:t xml:space="preserve">– </w:t>
      </w:r>
      <w:r w:rsidR="00EE5B27" w:rsidRPr="00E66688">
        <w:rPr>
          <w:rFonts w:ascii="Calibri" w:hAnsi="Calibri" w:cs="Calibri"/>
          <w:color w:val="EE0000"/>
          <w:sz w:val="20"/>
          <w:szCs w:val="20"/>
        </w:rPr>
        <w:t>please note that once you use your last credit you will be unable to top up this way and will need to apply again.</w:t>
      </w:r>
    </w:p>
    <w:p w14:paraId="1916BF97" w14:textId="77777777" w:rsidR="00D83810" w:rsidRDefault="00D83810" w:rsidP="006E5C84">
      <w:pPr>
        <w:pStyle w:val="ListParagraph"/>
        <w:kinsoku w:val="0"/>
        <w:overflowPunct w:val="0"/>
        <w:autoSpaceDE w:val="0"/>
        <w:autoSpaceDN w:val="0"/>
        <w:adjustRightInd w:val="0"/>
        <w:spacing w:before="121" w:after="0" w:line="278" w:lineRule="auto"/>
        <w:ind w:right="338"/>
        <w:jc w:val="center"/>
        <w:rPr>
          <w:rFonts w:ascii="Calibri" w:hAnsi="Calibri" w:cs="Calibri"/>
          <w:b/>
          <w:bCs/>
          <w:kern w:val="0"/>
        </w:rPr>
      </w:pPr>
    </w:p>
    <w:p w14:paraId="6E101560" w14:textId="154F2A4E" w:rsidR="006E5C84" w:rsidRPr="006E5C84" w:rsidRDefault="006E5C84" w:rsidP="006E5C84">
      <w:pPr>
        <w:pStyle w:val="ListParagraph"/>
        <w:kinsoku w:val="0"/>
        <w:overflowPunct w:val="0"/>
        <w:autoSpaceDE w:val="0"/>
        <w:autoSpaceDN w:val="0"/>
        <w:adjustRightInd w:val="0"/>
        <w:spacing w:before="121" w:after="0" w:line="278" w:lineRule="auto"/>
        <w:ind w:right="338"/>
        <w:jc w:val="center"/>
        <w:rPr>
          <w:rFonts w:ascii="Calibri" w:hAnsi="Calibri" w:cs="Calibri"/>
          <w:b/>
          <w:bCs/>
          <w:kern w:val="0"/>
        </w:rPr>
      </w:pPr>
      <w:r w:rsidRPr="006E5C84">
        <w:rPr>
          <w:rFonts w:ascii="Calibri" w:hAnsi="Calibri" w:cs="Calibri"/>
          <w:b/>
          <w:bCs/>
          <w:kern w:val="0"/>
        </w:rPr>
        <w:t>PLEASE NOTE: - STUDENTS ARE ONLY PERMITTED TO PARK IN THE MULTI STOREY CAR PARK</w:t>
      </w:r>
    </w:p>
    <w:p w14:paraId="5AB12B7C" w14:textId="254D2E4E" w:rsidR="001D1156" w:rsidRPr="006E5C84" w:rsidRDefault="001D1156" w:rsidP="006E5C84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pacing w:val="-10"/>
          <w:kern w:val="0"/>
        </w:rPr>
      </w:pPr>
    </w:p>
    <w:p w14:paraId="0526EFB4" w14:textId="50046609" w:rsidR="002B7C5C" w:rsidRDefault="000B56A4" w:rsidP="005C0B7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"/>
        <w:rPr>
          <w:rFonts w:ascii="Calibri" w:hAnsi="Calibri" w:cs="Calibri"/>
          <w:spacing w:val="-10"/>
          <w:kern w:val="0"/>
          <w:sz w:val="24"/>
          <w:szCs w:val="24"/>
        </w:rPr>
      </w:pPr>
      <w:r>
        <w:rPr>
          <w:rFonts w:ascii="Calibri" w:hAnsi="Calibri" w:cs="Calibri"/>
          <w:spacing w:val="-10"/>
          <w:kern w:val="0"/>
          <w:sz w:val="24"/>
          <w:szCs w:val="24"/>
        </w:rPr>
        <w:t>Once you have chosen the required tariff…</w:t>
      </w:r>
    </w:p>
    <w:p w14:paraId="6471FFD9" w14:textId="77777777" w:rsidR="000B56A4" w:rsidRDefault="000B56A4" w:rsidP="005C0B7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"/>
        <w:rPr>
          <w:rFonts w:ascii="Calibri" w:hAnsi="Calibri" w:cs="Calibri"/>
          <w:spacing w:val="-10"/>
          <w:kern w:val="0"/>
          <w:sz w:val="24"/>
          <w:szCs w:val="24"/>
        </w:rPr>
      </w:pPr>
    </w:p>
    <w:p w14:paraId="7B2B2FD6" w14:textId="152D4A5B" w:rsidR="008228E7" w:rsidRDefault="006573FC" w:rsidP="008228E7">
      <w:pPr>
        <w:pStyle w:val="ListParagraph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Enter</w:t>
      </w:r>
      <w:r w:rsidR="002B7C5C" w:rsidRPr="008228E7">
        <w:rPr>
          <w:b/>
          <w:bCs/>
        </w:rPr>
        <w:t xml:space="preserve"> your student reference number (top number on your ID card), </w:t>
      </w:r>
    </w:p>
    <w:p w14:paraId="52832BBB" w14:textId="1D496479" w:rsidR="008228E7" w:rsidRDefault="008228E7" w:rsidP="008228E7">
      <w:pPr>
        <w:pStyle w:val="ListParagraph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Enter</w:t>
      </w:r>
      <w:r w:rsidR="002B7C5C" w:rsidRPr="008228E7">
        <w:rPr>
          <w:b/>
          <w:bCs/>
        </w:rPr>
        <w:t xml:space="preserve"> the name</w:t>
      </w:r>
      <w:r w:rsidR="00B943A4" w:rsidRPr="008228E7">
        <w:rPr>
          <w:b/>
          <w:bCs/>
        </w:rPr>
        <w:t xml:space="preserve"> </w:t>
      </w:r>
      <w:r w:rsidR="002B7C5C" w:rsidRPr="008228E7">
        <w:rPr>
          <w:b/>
          <w:bCs/>
        </w:rPr>
        <w:t>of the course you are enrolled in</w:t>
      </w:r>
      <w:r w:rsidRPr="008228E7">
        <w:rPr>
          <w:b/>
          <w:bCs/>
        </w:rPr>
        <w:t xml:space="preserve">. </w:t>
      </w:r>
      <w:r w:rsidR="005E3339" w:rsidRPr="008228E7">
        <w:rPr>
          <w:b/>
          <w:bCs/>
        </w:rPr>
        <w:t xml:space="preserve"> </w:t>
      </w:r>
    </w:p>
    <w:p w14:paraId="77CDD1B0" w14:textId="56676AB2" w:rsidR="002B7C5C" w:rsidRPr="008228E7" w:rsidRDefault="008228E7" w:rsidP="008228E7">
      <w:pPr>
        <w:pStyle w:val="ListParagraph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A</w:t>
      </w:r>
      <w:r w:rsidR="005E3339" w:rsidRPr="008228E7">
        <w:rPr>
          <w:b/>
          <w:bCs/>
        </w:rPr>
        <w:t>ttach an</w:t>
      </w:r>
      <w:r w:rsidR="002B7C5C" w:rsidRPr="008228E7">
        <w:rPr>
          <w:b/>
          <w:bCs/>
        </w:rPr>
        <w:t xml:space="preserve"> image of the front and rear of your driving license</w:t>
      </w:r>
      <w:r w:rsidR="00636919" w:rsidRPr="008228E7">
        <w:rPr>
          <w:b/>
          <w:bCs/>
        </w:rPr>
        <w:t xml:space="preserve"> or</w:t>
      </w:r>
      <w:r w:rsidR="002B7C5C" w:rsidRPr="008228E7">
        <w:rPr>
          <w:b/>
          <w:bCs/>
        </w:rPr>
        <w:t xml:space="preserve"> CBT (bikes/scooters) where applicable</w:t>
      </w:r>
      <w:r w:rsidR="005E3339" w:rsidRPr="008228E7">
        <w:rPr>
          <w:b/>
          <w:bCs/>
        </w:rPr>
        <w:t>.</w:t>
      </w:r>
    </w:p>
    <w:p w14:paraId="77CF51EF" w14:textId="77777777" w:rsidR="00245C89" w:rsidRDefault="00245C89" w:rsidP="005C0B7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"/>
        <w:rPr>
          <w:b/>
          <w:bCs/>
        </w:rPr>
      </w:pPr>
    </w:p>
    <w:p w14:paraId="76549E45" w14:textId="77777777" w:rsidR="00995647" w:rsidRDefault="00995647" w:rsidP="00245C89">
      <w:pPr>
        <w:pStyle w:val="Default"/>
        <w:rPr>
          <w:b/>
          <w:bCs/>
          <w:sz w:val="22"/>
          <w:szCs w:val="22"/>
        </w:rPr>
      </w:pPr>
    </w:p>
    <w:p w14:paraId="6D8C917F" w14:textId="07353DA6" w:rsidR="00245C89" w:rsidRDefault="00245C89" w:rsidP="00245C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SUMMARY PAGE – </w:t>
      </w:r>
      <w:r w:rsidR="00995647">
        <w:rPr>
          <w:b/>
          <w:bCs/>
          <w:sz w:val="22"/>
          <w:szCs w:val="22"/>
        </w:rPr>
        <w:t xml:space="preserve">this page </w:t>
      </w:r>
      <w:r>
        <w:rPr>
          <w:b/>
          <w:bCs/>
          <w:sz w:val="22"/>
          <w:szCs w:val="22"/>
        </w:rPr>
        <w:t>summarises your application</w:t>
      </w:r>
      <w:r w:rsidR="00995647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</w:t>
      </w:r>
      <w:r w:rsidR="00BF49AE">
        <w:rPr>
          <w:b/>
          <w:bCs/>
          <w:sz w:val="22"/>
          <w:szCs w:val="22"/>
        </w:rPr>
        <w:t>Please ensure you have selected the correct tariff and entered all</w:t>
      </w:r>
      <w:r w:rsidR="00ED056F">
        <w:rPr>
          <w:b/>
          <w:bCs/>
          <w:sz w:val="22"/>
          <w:szCs w:val="22"/>
        </w:rPr>
        <w:t xml:space="preserve"> the</w:t>
      </w:r>
      <w:r w:rsidR="00BF49AE">
        <w:rPr>
          <w:b/>
          <w:bCs/>
          <w:sz w:val="22"/>
          <w:szCs w:val="22"/>
        </w:rPr>
        <w:t xml:space="preserve"> information required correctly</w:t>
      </w:r>
      <w:r w:rsidR="003B7B56">
        <w:rPr>
          <w:b/>
          <w:bCs/>
          <w:sz w:val="22"/>
          <w:szCs w:val="22"/>
        </w:rPr>
        <w:t>, including the correct registration number</w:t>
      </w:r>
      <w:r w:rsidR="00BF49A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BF49AE">
        <w:rPr>
          <w:b/>
          <w:bCs/>
          <w:sz w:val="22"/>
          <w:szCs w:val="22"/>
        </w:rPr>
        <w:t>Click</w:t>
      </w:r>
      <w:r>
        <w:rPr>
          <w:b/>
          <w:bCs/>
          <w:sz w:val="22"/>
          <w:szCs w:val="22"/>
        </w:rPr>
        <w:t xml:space="preserve"> ‘APPLY’ </w:t>
      </w:r>
      <w:r w:rsidR="00ED056F">
        <w:rPr>
          <w:b/>
          <w:bCs/>
          <w:sz w:val="22"/>
          <w:szCs w:val="22"/>
        </w:rPr>
        <w:t xml:space="preserve">and your application will be </w:t>
      </w:r>
      <w:r w:rsidR="0057731C">
        <w:rPr>
          <w:b/>
          <w:bCs/>
          <w:sz w:val="22"/>
          <w:szCs w:val="22"/>
        </w:rPr>
        <w:t>sent for approval.</w:t>
      </w:r>
    </w:p>
    <w:p w14:paraId="02797C48" w14:textId="77777777" w:rsidR="00393F87" w:rsidRDefault="00393F87" w:rsidP="00812142">
      <w:pPr>
        <w:pStyle w:val="Default"/>
        <w:rPr>
          <w:b/>
          <w:bCs/>
          <w:sz w:val="22"/>
          <w:szCs w:val="22"/>
        </w:rPr>
      </w:pPr>
    </w:p>
    <w:p w14:paraId="12F0B723" w14:textId="77777777" w:rsidR="00393F87" w:rsidRDefault="00393F87" w:rsidP="00812142">
      <w:pPr>
        <w:pStyle w:val="Default"/>
        <w:rPr>
          <w:b/>
          <w:bCs/>
          <w:sz w:val="22"/>
          <w:szCs w:val="22"/>
        </w:rPr>
      </w:pPr>
    </w:p>
    <w:p w14:paraId="179DE419" w14:textId="3770B979" w:rsidR="00812142" w:rsidRDefault="00812142" w:rsidP="0081214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Once completed you will be </w:t>
      </w:r>
      <w:r w:rsidR="0022716F">
        <w:rPr>
          <w:b/>
          <w:bCs/>
          <w:sz w:val="22"/>
          <w:szCs w:val="22"/>
        </w:rPr>
        <w:t>re-directed to</w:t>
      </w:r>
      <w:r>
        <w:rPr>
          <w:b/>
          <w:bCs/>
          <w:sz w:val="22"/>
          <w:szCs w:val="22"/>
        </w:rPr>
        <w:t xml:space="preserve"> the ‘Order Confirmation’ page</w:t>
      </w:r>
      <w:r w:rsidR="0013126C">
        <w:rPr>
          <w:b/>
          <w:bCs/>
          <w:sz w:val="22"/>
          <w:szCs w:val="22"/>
        </w:rPr>
        <w:t xml:space="preserve">. Your application will be </w:t>
      </w:r>
      <w:r w:rsidR="003000D0">
        <w:rPr>
          <w:b/>
          <w:bCs/>
          <w:sz w:val="22"/>
          <w:szCs w:val="22"/>
        </w:rPr>
        <w:t xml:space="preserve">checked and </w:t>
      </w:r>
      <w:r w:rsidR="001809BB">
        <w:rPr>
          <w:b/>
          <w:bCs/>
          <w:sz w:val="22"/>
          <w:szCs w:val="22"/>
        </w:rPr>
        <w:t>either authorised or declined</w:t>
      </w:r>
      <w:r w:rsidR="0070353F">
        <w:rPr>
          <w:b/>
          <w:bCs/>
          <w:sz w:val="22"/>
          <w:szCs w:val="22"/>
        </w:rPr>
        <w:t xml:space="preserve">. </w:t>
      </w:r>
      <w:r w:rsidR="001809BB">
        <w:rPr>
          <w:b/>
          <w:bCs/>
          <w:sz w:val="22"/>
          <w:szCs w:val="22"/>
        </w:rPr>
        <w:t xml:space="preserve"> </w:t>
      </w:r>
      <w:r w:rsidR="007404DE">
        <w:rPr>
          <w:b/>
          <w:bCs/>
          <w:sz w:val="22"/>
          <w:szCs w:val="22"/>
        </w:rPr>
        <w:t>It will be d</w:t>
      </w:r>
      <w:r w:rsidR="0070353F">
        <w:rPr>
          <w:b/>
          <w:bCs/>
          <w:sz w:val="22"/>
          <w:szCs w:val="22"/>
        </w:rPr>
        <w:t xml:space="preserve">eclined </w:t>
      </w:r>
      <w:r w:rsidR="001809BB">
        <w:rPr>
          <w:b/>
          <w:bCs/>
          <w:sz w:val="22"/>
          <w:szCs w:val="22"/>
        </w:rPr>
        <w:t xml:space="preserve">if there is something missing or </w:t>
      </w:r>
      <w:r w:rsidR="00175AE4">
        <w:rPr>
          <w:b/>
          <w:bCs/>
          <w:sz w:val="22"/>
          <w:szCs w:val="22"/>
        </w:rPr>
        <w:t xml:space="preserve">you </w:t>
      </w:r>
      <w:r w:rsidR="001809BB">
        <w:rPr>
          <w:b/>
          <w:bCs/>
          <w:sz w:val="22"/>
          <w:szCs w:val="22"/>
        </w:rPr>
        <w:t>haven’t yet passed your test for a year</w:t>
      </w:r>
      <w:r w:rsidR="006549DD">
        <w:rPr>
          <w:b/>
          <w:bCs/>
          <w:sz w:val="22"/>
          <w:szCs w:val="22"/>
        </w:rPr>
        <w:t>/</w:t>
      </w:r>
      <w:r w:rsidR="0070353F">
        <w:rPr>
          <w:b/>
          <w:bCs/>
          <w:sz w:val="22"/>
          <w:szCs w:val="22"/>
        </w:rPr>
        <w:t xml:space="preserve"> received </w:t>
      </w:r>
      <w:r w:rsidR="00010FCF">
        <w:rPr>
          <w:b/>
          <w:bCs/>
          <w:sz w:val="22"/>
          <w:szCs w:val="22"/>
        </w:rPr>
        <w:t xml:space="preserve">approval </w:t>
      </w:r>
      <w:r w:rsidR="002529A2">
        <w:rPr>
          <w:b/>
          <w:bCs/>
          <w:sz w:val="22"/>
          <w:szCs w:val="22"/>
        </w:rPr>
        <w:t xml:space="preserve">from your appeal. </w:t>
      </w:r>
      <w:r w:rsidR="005B04F4">
        <w:rPr>
          <w:b/>
          <w:bCs/>
          <w:sz w:val="22"/>
          <w:szCs w:val="22"/>
        </w:rPr>
        <w:t xml:space="preserve"> </w:t>
      </w:r>
      <w:r w:rsidR="0022716F">
        <w:rPr>
          <w:b/>
          <w:bCs/>
          <w:sz w:val="22"/>
          <w:szCs w:val="22"/>
        </w:rPr>
        <w:t>Note: -</w:t>
      </w:r>
      <w:r w:rsidR="000040A4">
        <w:rPr>
          <w:b/>
          <w:bCs/>
          <w:sz w:val="22"/>
          <w:szCs w:val="22"/>
        </w:rPr>
        <w:t xml:space="preserve">Once you </w:t>
      </w:r>
      <w:r w:rsidR="00F67FA2">
        <w:rPr>
          <w:b/>
          <w:bCs/>
          <w:sz w:val="22"/>
          <w:szCs w:val="22"/>
        </w:rPr>
        <w:t>have been approved,</w:t>
      </w:r>
      <w:r w:rsidR="000040A4">
        <w:rPr>
          <w:b/>
          <w:bCs/>
          <w:sz w:val="22"/>
          <w:szCs w:val="22"/>
        </w:rPr>
        <w:t xml:space="preserve"> </w:t>
      </w:r>
      <w:r w:rsidR="00B05745">
        <w:rPr>
          <w:b/>
          <w:bCs/>
          <w:sz w:val="22"/>
          <w:szCs w:val="22"/>
        </w:rPr>
        <w:t xml:space="preserve">if you do not </w:t>
      </w:r>
      <w:r w:rsidR="00FB52B5" w:rsidRPr="005B04F4">
        <w:rPr>
          <w:b/>
          <w:bCs/>
          <w:color w:val="FF0000"/>
          <w:sz w:val="22"/>
          <w:szCs w:val="22"/>
        </w:rPr>
        <w:t>pay within 2 days</w:t>
      </w:r>
      <w:r w:rsidR="00FB52B5">
        <w:rPr>
          <w:b/>
          <w:bCs/>
          <w:sz w:val="22"/>
          <w:szCs w:val="22"/>
        </w:rPr>
        <w:t xml:space="preserve">, the </w:t>
      </w:r>
      <w:r w:rsidR="00F67FA2">
        <w:rPr>
          <w:b/>
          <w:bCs/>
          <w:sz w:val="22"/>
          <w:szCs w:val="22"/>
        </w:rPr>
        <w:t>system will time out</w:t>
      </w:r>
      <w:r w:rsidR="00FB52B5">
        <w:rPr>
          <w:b/>
          <w:bCs/>
          <w:sz w:val="22"/>
          <w:szCs w:val="22"/>
        </w:rPr>
        <w:t xml:space="preserve"> and you will need to apply again</w:t>
      </w:r>
      <w:r w:rsidR="004A5003">
        <w:rPr>
          <w:b/>
          <w:bCs/>
          <w:sz w:val="22"/>
          <w:szCs w:val="22"/>
        </w:rPr>
        <w:t>.</w:t>
      </w:r>
    </w:p>
    <w:p w14:paraId="19B84919" w14:textId="77777777" w:rsidR="00812142" w:rsidRDefault="00812142" w:rsidP="00812142">
      <w:pPr>
        <w:pStyle w:val="Default"/>
        <w:rPr>
          <w:b/>
          <w:bCs/>
          <w:sz w:val="22"/>
          <w:szCs w:val="22"/>
        </w:rPr>
      </w:pPr>
    </w:p>
    <w:p w14:paraId="3557C63B" w14:textId="77777777" w:rsidR="00092176" w:rsidRPr="001F0E74" w:rsidRDefault="00092176" w:rsidP="00092176">
      <w:pPr>
        <w:pStyle w:val="Default"/>
        <w:rPr>
          <w:b/>
          <w:bCs/>
          <w:sz w:val="40"/>
          <w:szCs w:val="40"/>
        </w:rPr>
      </w:pPr>
      <w:r w:rsidRPr="001F0E74">
        <w:rPr>
          <w:b/>
          <w:bCs/>
          <w:sz w:val="40"/>
          <w:szCs w:val="40"/>
        </w:rPr>
        <w:t xml:space="preserve">How to change a vehicle on the system – </w:t>
      </w:r>
    </w:p>
    <w:p w14:paraId="035C9696" w14:textId="77777777" w:rsidR="00092176" w:rsidRPr="001F0E74" w:rsidRDefault="00092176" w:rsidP="00092176">
      <w:pPr>
        <w:pStyle w:val="Default"/>
        <w:rPr>
          <w:b/>
          <w:bCs/>
          <w:sz w:val="22"/>
          <w:szCs w:val="22"/>
        </w:rPr>
      </w:pPr>
    </w:p>
    <w:p w14:paraId="1209A11B" w14:textId="77777777" w:rsidR="00092176" w:rsidRPr="001F0E74" w:rsidRDefault="00092176" w:rsidP="0009217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"/>
      </w:pPr>
      <w:r w:rsidRPr="001F0E74">
        <w:t>• Log onto the account you created.</w:t>
      </w:r>
    </w:p>
    <w:p w14:paraId="16764D85" w14:textId="77777777" w:rsidR="00092176" w:rsidRPr="001F0E74" w:rsidRDefault="00092176" w:rsidP="0009217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"/>
      </w:pPr>
      <w:r w:rsidRPr="001F0E74">
        <w:t>• Go into ‘vehicles’ under name top right.</w:t>
      </w:r>
    </w:p>
    <w:p w14:paraId="5388B072" w14:textId="77777777" w:rsidR="00092176" w:rsidRPr="001F0E74" w:rsidRDefault="00092176" w:rsidP="0009217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"/>
      </w:pPr>
      <w:r w:rsidRPr="001F0E74">
        <w:t>• Click add vehicle, add new vehicle registration.</w:t>
      </w:r>
    </w:p>
    <w:p w14:paraId="3DE5EA0B" w14:textId="77777777" w:rsidR="00092176" w:rsidRPr="001F0E74" w:rsidRDefault="00092176" w:rsidP="0009217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"/>
      </w:pPr>
      <w:r w:rsidRPr="001F0E74">
        <w:t xml:space="preserve">• Click on ‘bookings’ and the 3 dots. </w:t>
      </w:r>
    </w:p>
    <w:p w14:paraId="3C6276F1" w14:textId="77777777" w:rsidR="00636919" w:rsidRDefault="00092176" w:rsidP="0009217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"/>
      </w:pPr>
      <w:r w:rsidRPr="001F0E74">
        <w:t xml:space="preserve">• Click ‘change vehicle’. </w:t>
      </w:r>
    </w:p>
    <w:p w14:paraId="38507FAA" w14:textId="217FBC2B" w:rsidR="00092176" w:rsidRPr="001F0E74" w:rsidRDefault="00092176" w:rsidP="0009217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"/>
      </w:pPr>
      <w:r w:rsidRPr="001F0E74">
        <w:t xml:space="preserve">• Select new vehicle registration. </w:t>
      </w:r>
    </w:p>
    <w:p w14:paraId="7E7CC901" w14:textId="6120B3EB" w:rsidR="002B7C5C" w:rsidRPr="001804A7" w:rsidRDefault="00092176" w:rsidP="0009217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"/>
        <w:rPr>
          <w:b/>
          <w:bCs/>
          <w:sz w:val="24"/>
          <w:szCs w:val="24"/>
        </w:rPr>
      </w:pPr>
      <w:r w:rsidRPr="001F0E74">
        <w:t xml:space="preserve">• The new vehicle registration should now have a permit number next to it, </w:t>
      </w:r>
      <w:r w:rsidRPr="001804A7">
        <w:rPr>
          <w:b/>
          <w:bCs/>
          <w:sz w:val="24"/>
          <w:szCs w:val="24"/>
        </w:rPr>
        <w:t>if it doesn't</w:t>
      </w:r>
      <w:r w:rsidR="00CF4E72" w:rsidRPr="001804A7">
        <w:rPr>
          <w:b/>
          <w:bCs/>
          <w:sz w:val="24"/>
          <w:szCs w:val="24"/>
        </w:rPr>
        <w:t>,</w:t>
      </w:r>
      <w:r w:rsidRPr="001804A7">
        <w:rPr>
          <w:b/>
          <w:bCs/>
          <w:sz w:val="24"/>
          <w:szCs w:val="24"/>
        </w:rPr>
        <w:t xml:space="preserve"> it has not been registered correctl</w:t>
      </w:r>
      <w:r w:rsidR="002D24F1" w:rsidRPr="001804A7">
        <w:rPr>
          <w:b/>
          <w:bCs/>
          <w:sz w:val="24"/>
          <w:szCs w:val="24"/>
        </w:rPr>
        <w:t>y</w:t>
      </w:r>
      <w:r w:rsidR="00EB7042">
        <w:rPr>
          <w:b/>
          <w:bCs/>
          <w:sz w:val="24"/>
          <w:szCs w:val="24"/>
        </w:rPr>
        <w:t>.</w:t>
      </w:r>
    </w:p>
    <w:p w14:paraId="43EA124E" w14:textId="77777777" w:rsidR="002B3A29" w:rsidRPr="00092176" w:rsidRDefault="002B3A29" w:rsidP="002B3A2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"/>
        <w:rPr>
          <w:rFonts w:ascii="Calibri" w:hAnsi="Calibri" w:cs="Calibri"/>
          <w:spacing w:val="-10"/>
          <w:kern w:val="0"/>
          <w:sz w:val="24"/>
          <w:szCs w:val="24"/>
        </w:rPr>
      </w:pPr>
      <w:r>
        <w:t xml:space="preserve">Please </w:t>
      </w:r>
      <w:proofErr w:type="gramStart"/>
      <w:r>
        <w:t>note:-</w:t>
      </w:r>
      <w:proofErr w:type="gramEnd"/>
      <w:r>
        <w:t xml:space="preserve"> if you do not assign your car correctly on </w:t>
      </w:r>
      <w:proofErr w:type="spellStart"/>
      <w:r>
        <w:t>Zatpermit</w:t>
      </w:r>
      <w:proofErr w:type="spellEnd"/>
      <w:r>
        <w:t xml:space="preserve"> you are likely to receive a parking ticket.</w:t>
      </w:r>
    </w:p>
    <w:p w14:paraId="7754F994" w14:textId="77777777" w:rsidR="005C0B7B" w:rsidRDefault="005C0B7B" w:rsidP="006D6B8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AF575A8" w14:textId="2B1215D7" w:rsidR="000334D1" w:rsidRPr="00A95537" w:rsidRDefault="0097346B" w:rsidP="00A9553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 avoid a parking ticket, please do not park on site until your application is applied for, approved and paid. </w:t>
      </w:r>
    </w:p>
    <w:p w14:paraId="243B93AC" w14:textId="766526E9" w:rsidR="000334D1" w:rsidRDefault="000334D1" w:rsidP="0086469C">
      <w:pPr>
        <w:jc w:val="center"/>
        <w:rPr>
          <w:sz w:val="28"/>
          <w:szCs w:val="28"/>
        </w:rPr>
      </w:pPr>
      <w:r w:rsidRPr="0086469C">
        <w:rPr>
          <w:sz w:val="28"/>
          <w:szCs w:val="28"/>
        </w:rPr>
        <w:t>If you require assistance with any part of th</w:t>
      </w:r>
      <w:r w:rsidR="00ED5E0F" w:rsidRPr="0086469C">
        <w:rPr>
          <w:sz w:val="28"/>
          <w:szCs w:val="28"/>
        </w:rPr>
        <w:t>is</w:t>
      </w:r>
      <w:r w:rsidRPr="0086469C">
        <w:rPr>
          <w:sz w:val="28"/>
          <w:szCs w:val="28"/>
        </w:rPr>
        <w:t xml:space="preserve"> process, please call into GF072</w:t>
      </w:r>
      <w:r w:rsidR="00EE6CAE" w:rsidRPr="0086469C">
        <w:rPr>
          <w:sz w:val="28"/>
          <w:szCs w:val="28"/>
        </w:rPr>
        <w:t>, or email estates@yorkcollege.ac.uk</w:t>
      </w:r>
      <w:r w:rsidRPr="0086469C">
        <w:rPr>
          <w:sz w:val="28"/>
          <w:szCs w:val="28"/>
        </w:rPr>
        <w:t xml:space="preserve"> </w:t>
      </w:r>
      <w:r w:rsidR="00EE6CAE" w:rsidRPr="0086469C">
        <w:rPr>
          <w:sz w:val="28"/>
          <w:szCs w:val="28"/>
        </w:rPr>
        <w:t>and</w:t>
      </w:r>
      <w:r w:rsidRPr="0086469C">
        <w:rPr>
          <w:sz w:val="28"/>
          <w:szCs w:val="28"/>
        </w:rPr>
        <w:t xml:space="preserve"> we will be happy to help.</w:t>
      </w:r>
    </w:p>
    <w:p w14:paraId="69882E18" w14:textId="77777777" w:rsidR="00A95537" w:rsidRDefault="00A95537" w:rsidP="00A95537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187" w:lineRule="exact"/>
        <w:ind w:left="403"/>
        <w:jc w:val="center"/>
      </w:pPr>
      <w:proofErr w:type="spellStart"/>
      <w:r w:rsidRPr="006B65DF">
        <w:rPr>
          <w:rFonts w:ascii="Calibri" w:hAnsi="Calibri" w:cs="Calibri"/>
          <w:spacing w:val="-2"/>
          <w:kern w:val="0"/>
          <w:sz w:val="24"/>
          <w:szCs w:val="24"/>
        </w:rPr>
        <w:t>Zatpermit</w:t>
      </w:r>
      <w:proofErr w:type="spellEnd"/>
      <w:r w:rsidRPr="006B65DF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kern w:val="0"/>
          <w:sz w:val="24"/>
          <w:szCs w:val="24"/>
        </w:rPr>
        <w:t>link</w:t>
      </w:r>
      <w:r w:rsidRPr="006B65DF">
        <w:rPr>
          <w:rFonts w:ascii="Calibri" w:hAnsi="Calibri" w:cs="Calibri"/>
          <w:spacing w:val="-2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kern w:val="0"/>
          <w:sz w:val="24"/>
          <w:szCs w:val="24"/>
        </w:rPr>
        <w:t xml:space="preserve">- </w:t>
      </w:r>
      <w:r w:rsidRPr="006B65DF">
        <w:rPr>
          <w:rFonts w:ascii="Calibri" w:hAnsi="Calibri" w:cs="Calibri"/>
          <w:spacing w:val="-2"/>
          <w:kern w:val="0"/>
          <w:sz w:val="24"/>
          <w:szCs w:val="24"/>
        </w:rPr>
        <w:t xml:space="preserve">to apply for </w:t>
      </w:r>
      <w:r>
        <w:rPr>
          <w:rFonts w:ascii="Calibri" w:hAnsi="Calibri" w:cs="Calibri"/>
          <w:spacing w:val="-2"/>
          <w:kern w:val="0"/>
          <w:sz w:val="24"/>
          <w:szCs w:val="24"/>
        </w:rPr>
        <w:t>your permit</w:t>
      </w:r>
      <w:r w:rsidRPr="006B65DF">
        <w:rPr>
          <w:rFonts w:ascii="Calibri" w:hAnsi="Calibri" w:cs="Calibri"/>
          <w:spacing w:val="-2"/>
          <w:kern w:val="0"/>
          <w:sz w:val="24"/>
          <w:szCs w:val="24"/>
        </w:rPr>
        <w:t xml:space="preserve">: -   </w:t>
      </w:r>
      <w:hyperlink r:id="rId11" w:history="1">
        <w:r w:rsidRPr="006B65DF">
          <w:rPr>
            <w:rStyle w:val="Hyperlink"/>
            <w:rFonts w:ascii="Calibri" w:hAnsi="Calibri" w:cs="Calibri"/>
            <w:spacing w:val="-2"/>
            <w:kern w:val="0"/>
            <w:sz w:val="24"/>
            <w:szCs w:val="24"/>
          </w:rPr>
          <w:t>https://yorkcollege.zatpermit.com/applicant</w:t>
        </w:r>
      </w:hyperlink>
    </w:p>
    <w:p w14:paraId="37C707EF" w14:textId="77777777" w:rsidR="00A95537" w:rsidRPr="0086469C" w:rsidRDefault="00A95537" w:rsidP="0086469C">
      <w:pPr>
        <w:jc w:val="center"/>
        <w:rPr>
          <w:sz w:val="28"/>
          <w:szCs w:val="28"/>
        </w:rPr>
      </w:pPr>
    </w:p>
    <w:sectPr w:rsidR="00A95537" w:rsidRPr="0086469C" w:rsidSect="00D83810">
      <w:pgSz w:w="11910" w:h="16840"/>
      <w:pgMar w:top="510" w:right="1038" w:bottom="278" w:left="95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6FF5" w14:textId="77777777" w:rsidR="007B79DC" w:rsidRDefault="007B79DC" w:rsidP="009E4111">
      <w:pPr>
        <w:spacing w:after="0" w:line="240" w:lineRule="auto"/>
      </w:pPr>
      <w:r>
        <w:separator/>
      </w:r>
    </w:p>
  </w:endnote>
  <w:endnote w:type="continuationSeparator" w:id="0">
    <w:p w14:paraId="7F3C6BF0" w14:textId="77777777" w:rsidR="007B79DC" w:rsidRDefault="007B79DC" w:rsidP="009E4111">
      <w:pPr>
        <w:spacing w:after="0" w:line="240" w:lineRule="auto"/>
      </w:pPr>
      <w:r>
        <w:continuationSeparator/>
      </w:r>
    </w:p>
  </w:endnote>
  <w:endnote w:type="continuationNotice" w:id="1">
    <w:p w14:paraId="17C7C306" w14:textId="77777777" w:rsidR="007B79DC" w:rsidRDefault="007B79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0106" w14:textId="77777777" w:rsidR="007B79DC" w:rsidRDefault="007B79DC" w:rsidP="009E4111">
      <w:pPr>
        <w:spacing w:after="0" w:line="240" w:lineRule="auto"/>
      </w:pPr>
      <w:r>
        <w:separator/>
      </w:r>
    </w:p>
  </w:footnote>
  <w:footnote w:type="continuationSeparator" w:id="0">
    <w:p w14:paraId="5EF3801B" w14:textId="77777777" w:rsidR="007B79DC" w:rsidRDefault="007B79DC" w:rsidP="009E4111">
      <w:pPr>
        <w:spacing w:after="0" w:line="240" w:lineRule="auto"/>
      </w:pPr>
      <w:r>
        <w:continuationSeparator/>
      </w:r>
    </w:p>
  </w:footnote>
  <w:footnote w:type="continuationNotice" w:id="1">
    <w:p w14:paraId="45695DCE" w14:textId="77777777" w:rsidR="007B79DC" w:rsidRDefault="007B79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8F3A44DC"/>
    <w:lvl w:ilvl="0">
      <w:start w:val="1"/>
      <w:numFmt w:val="decimal"/>
      <w:lvlText w:val="%1."/>
      <w:lvlJc w:val="left"/>
      <w:pPr>
        <w:ind w:left="504" w:hanging="363"/>
      </w:pPr>
      <w:rPr>
        <w:rFonts w:ascii="Calibri" w:hAnsi="Calibri" w:cs="Calibri"/>
        <w:b w:val="0"/>
        <w:bCs w:val="0"/>
        <w:i w:val="0"/>
        <w:iCs w:val="0"/>
        <w:color w:val="auto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22" w:hanging="363"/>
      </w:pPr>
    </w:lvl>
    <w:lvl w:ilvl="2">
      <w:numFmt w:val="bullet"/>
      <w:lvlText w:val="•"/>
      <w:lvlJc w:val="left"/>
      <w:pPr>
        <w:ind w:left="2365" w:hanging="363"/>
      </w:pPr>
    </w:lvl>
    <w:lvl w:ilvl="3">
      <w:numFmt w:val="bullet"/>
      <w:lvlText w:val="•"/>
      <w:lvlJc w:val="left"/>
      <w:pPr>
        <w:ind w:left="3307" w:hanging="363"/>
      </w:pPr>
    </w:lvl>
    <w:lvl w:ilvl="4">
      <w:numFmt w:val="bullet"/>
      <w:lvlText w:val="•"/>
      <w:lvlJc w:val="left"/>
      <w:pPr>
        <w:ind w:left="4250" w:hanging="363"/>
      </w:pPr>
    </w:lvl>
    <w:lvl w:ilvl="5">
      <w:numFmt w:val="bullet"/>
      <w:lvlText w:val="•"/>
      <w:lvlJc w:val="left"/>
      <w:pPr>
        <w:ind w:left="5193" w:hanging="363"/>
      </w:pPr>
    </w:lvl>
    <w:lvl w:ilvl="6">
      <w:numFmt w:val="bullet"/>
      <w:lvlText w:val="•"/>
      <w:lvlJc w:val="left"/>
      <w:pPr>
        <w:ind w:left="6135" w:hanging="363"/>
      </w:pPr>
    </w:lvl>
    <w:lvl w:ilvl="7">
      <w:numFmt w:val="bullet"/>
      <w:lvlText w:val="•"/>
      <w:lvlJc w:val="left"/>
      <w:pPr>
        <w:ind w:left="7078" w:hanging="363"/>
      </w:pPr>
    </w:lvl>
    <w:lvl w:ilvl="8">
      <w:numFmt w:val="bullet"/>
      <w:lvlText w:val="•"/>
      <w:lvlJc w:val="left"/>
      <w:pPr>
        <w:ind w:left="8021" w:hanging="363"/>
      </w:pPr>
    </w:lvl>
  </w:abstractNum>
  <w:abstractNum w:abstractNumId="1" w15:restartNumberingAfterBreak="0">
    <w:nsid w:val="0E672D28"/>
    <w:multiLevelType w:val="hybridMultilevel"/>
    <w:tmpl w:val="1A5A6894"/>
    <w:lvl w:ilvl="0" w:tplc="08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 w15:restartNumberingAfterBreak="0">
    <w:nsid w:val="211735E0"/>
    <w:multiLevelType w:val="hybridMultilevel"/>
    <w:tmpl w:val="24C63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7A4D"/>
    <w:multiLevelType w:val="hybridMultilevel"/>
    <w:tmpl w:val="62D2A636"/>
    <w:lvl w:ilvl="0" w:tplc="75C4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71E5"/>
    <w:multiLevelType w:val="hybridMultilevel"/>
    <w:tmpl w:val="0472D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3786"/>
    <w:multiLevelType w:val="hybridMultilevel"/>
    <w:tmpl w:val="96A0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01CFA"/>
    <w:multiLevelType w:val="hybridMultilevel"/>
    <w:tmpl w:val="BC8C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91702"/>
    <w:multiLevelType w:val="hybridMultilevel"/>
    <w:tmpl w:val="07B4D6E0"/>
    <w:lvl w:ilvl="0" w:tplc="75C4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F692C"/>
    <w:multiLevelType w:val="hybridMultilevel"/>
    <w:tmpl w:val="F208E78C"/>
    <w:lvl w:ilvl="0" w:tplc="08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9" w15:restartNumberingAfterBreak="0">
    <w:nsid w:val="3F851224"/>
    <w:multiLevelType w:val="hybridMultilevel"/>
    <w:tmpl w:val="60122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5301C"/>
    <w:multiLevelType w:val="hybridMultilevel"/>
    <w:tmpl w:val="204091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9C6D07"/>
    <w:multiLevelType w:val="hybridMultilevel"/>
    <w:tmpl w:val="0826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66F0F"/>
    <w:multiLevelType w:val="multilevel"/>
    <w:tmpl w:val="B60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3D2DBC"/>
    <w:multiLevelType w:val="hybridMultilevel"/>
    <w:tmpl w:val="0FBAD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25CF4"/>
    <w:multiLevelType w:val="hybridMultilevel"/>
    <w:tmpl w:val="93F6E3B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75811E13"/>
    <w:multiLevelType w:val="hybridMultilevel"/>
    <w:tmpl w:val="C6AC4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31426">
    <w:abstractNumId w:val="0"/>
  </w:num>
  <w:num w:numId="2" w16cid:durableId="758335322">
    <w:abstractNumId w:val="1"/>
  </w:num>
  <w:num w:numId="3" w16cid:durableId="1309240096">
    <w:abstractNumId w:val="15"/>
  </w:num>
  <w:num w:numId="4" w16cid:durableId="242878401">
    <w:abstractNumId w:val="3"/>
  </w:num>
  <w:num w:numId="5" w16cid:durableId="1116826321">
    <w:abstractNumId w:val="4"/>
  </w:num>
  <w:num w:numId="6" w16cid:durableId="1257637528">
    <w:abstractNumId w:val="7"/>
  </w:num>
  <w:num w:numId="7" w16cid:durableId="611322448">
    <w:abstractNumId w:val="10"/>
  </w:num>
  <w:num w:numId="8" w16cid:durableId="2146119401">
    <w:abstractNumId w:val="14"/>
  </w:num>
  <w:num w:numId="9" w16cid:durableId="683630435">
    <w:abstractNumId w:val="8"/>
  </w:num>
  <w:num w:numId="10" w16cid:durableId="1295253981">
    <w:abstractNumId w:val="5"/>
  </w:num>
  <w:num w:numId="11" w16cid:durableId="730544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6783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4049851">
    <w:abstractNumId w:val="2"/>
  </w:num>
  <w:num w:numId="14" w16cid:durableId="523255563">
    <w:abstractNumId w:val="9"/>
  </w:num>
  <w:num w:numId="15" w16cid:durableId="1063523870">
    <w:abstractNumId w:val="11"/>
  </w:num>
  <w:num w:numId="16" w16cid:durableId="724455087">
    <w:abstractNumId w:val="13"/>
  </w:num>
  <w:num w:numId="17" w16cid:durableId="2001762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BC"/>
    <w:rsid w:val="000040A4"/>
    <w:rsid w:val="00010FCF"/>
    <w:rsid w:val="000137AA"/>
    <w:rsid w:val="000334D1"/>
    <w:rsid w:val="00034865"/>
    <w:rsid w:val="00080581"/>
    <w:rsid w:val="00081797"/>
    <w:rsid w:val="00085014"/>
    <w:rsid w:val="00086803"/>
    <w:rsid w:val="00092176"/>
    <w:rsid w:val="000927B1"/>
    <w:rsid w:val="00097895"/>
    <w:rsid w:val="00097C98"/>
    <w:rsid w:val="000A41C8"/>
    <w:rsid w:val="000B56A4"/>
    <w:rsid w:val="000C0B17"/>
    <w:rsid w:val="000C3BEB"/>
    <w:rsid w:val="000C3C31"/>
    <w:rsid w:val="000D5EF8"/>
    <w:rsid w:val="000D766A"/>
    <w:rsid w:val="0013126C"/>
    <w:rsid w:val="001344A3"/>
    <w:rsid w:val="00153BDE"/>
    <w:rsid w:val="0016230F"/>
    <w:rsid w:val="0016589D"/>
    <w:rsid w:val="0017046A"/>
    <w:rsid w:val="0017150C"/>
    <w:rsid w:val="00172AF5"/>
    <w:rsid w:val="00175AE4"/>
    <w:rsid w:val="001804A7"/>
    <w:rsid w:val="001809BB"/>
    <w:rsid w:val="001948B8"/>
    <w:rsid w:val="00194CBC"/>
    <w:rsid w:val="001A3514"/>
    <w:rsid w:val="001A7257"/>
    <w:rsid w:val="001B1310"/>
    <w:rsid w:val="001D1156"/>
    <w:rsid w:val="001F0E74"/>
    <w:rsid w:val="0020670E"/>
    <w:rsid w:val="002073D9"/>
    <w:rsid w:val="00211A0A"/>
    <w:rsid w:val="00226165"/>
    <w:rsid w:val="0022716F"/>
    <w:rsid w:val="0022739C"/>
    <w:rsid w:val="0023499A"/>
    <w:rsid w:val="002360FE"/>
    <w:rsid w:val="00245C89"/>
    <w:rsid w:val="0025018D"/>
    <w:rsid w:val="002529A2"/>
    <w:rsid w:val="002561F8"/>
    <w:rsid w:val="00273123"/>
    <w:rsid w:val="0027446A"/>
    <w:rsid w:val="002919D6"/>
    <w:rsid w:val="00295DE3"/>
    <w:rsid w:val="00296CCE"/>
    <w:rsid w:val="002A2CD8"/>
    <w:rsid w:val="002B3A29"/>
    <w:rsid w:val="002B7C5C"/>
    <w:rsid w:val="002D0B15"/>
    <w:rsid w:val="002D24F1"/>
    <w:rsid w:val="002D7DCD"/>
    <w:rsid w:val="002E0C12"/>
    <w:rsid w:val="002F2EFB"/>
    <w:rsid w:val="003000D0"/>
    <w:rsid w:val="00310F64"/>
    <w:rsid w:val="00314A24"/>
    <w:rsid w:val="003201FB"/>
    <w:rsid w:val="00337CCD"/>
    <w:rsid w:val="00355048"/>
    <w:rsid w:val="003867BD"/>
    <w:rsid w:val="0038742C"/>
    <w:rsid w:val="003934EB"/>
    <w:rsid w:val="00393F87"/>
    <w:rsid w:val="003B3604"/>
    <w:rsid w:val="003B7B56"/>
    <w:rsid w:val="003F0E9E"/>
    <w:rsid w:val="003F6F0B"/>
    <w:rsid w:val="004162A7"/>
    <w:rsid w:val="00424075"/>
    <w:rsid w:val="004343C9"/>
    <w:rsid w:val="00443BB3"/>
    <w:rsid w:val="00471958"/>
    <w:rsid w:val="004762AC"/>
    <w:rsid w:val="00490C82"/>
    <w:rsid w:val="004A41AD"/>
    <w:rsid w:val="004A5003"/>
    <w:rsid w:val="004A5356"/>
    <w:rsid w:val="004B73BC"/>
    <w:rsid w:val="004E0D61"/>
    <w:rsid w:val="004E2A8E"/>
    <w:rsid w:val="004E7978"/>
    <w:rsid w:val="004F1FC5"/>
    <w:rsid w:val="00510BA0"/>
    <w:rsid w:val="005411B5"/>
    <w:rsid w:val="0057044E"/>
    <w:rsid w:val="0057175C"/>
    <w:rsid w:val="0057247F"/>
    <w:rsid w:val="00572A67"/>
    <w:rsid w:val="0057731C"/>
    <w:rsid w:val="00584485"/>
    <w:rsid w:val="0058761C"/>
    <w:rsid w:val="0059434C"/>
    <w:rsid w:val="005B04F4"/>
    <w:rsid w:val="005B4DCE"/>
    <w:rsid w:val="005C0B7B"/>
    <w:rsid w:val="005D0BB8"/>
    <w:rsid w:val="005E0E40"/>
    <w:rsid w:val="005E3339"/>
    <w:rsid w:val="005F7776"/>
    <w:rsid w:val="006159A3"/>
    <w:rsid w:val="00632A32"/>
    <w:rsid w:val="00636919"/>
    <w:rsid w:val="006549DD"/>
    <w:rsid w:val="00655199"/>
    <w:rsid w:val="006559F5"/>
    <w:rsid w:val="006567AE"/>
    <w:rsid w:val="006573FC"/>
    <w:rsid w:val="00661051"/>
    <w:rsid w:val="0066110E"/>
    <w:rsid w:val="00661EE4"/>
    <w:rsid w:val="006674AA"/>
    <w:rsid w:val="00667AB8"/>
    <w:rsid w:val="00673E39"/>
    <w:rsid w:val="00683502"/>
    <w:rsid w:val="006868F6"/>
    <w:rsid w:val="006B17A1"/>
    <w:rsid w:val="006B65DF"/>
    <w:rsid w:val="006C210E"/>
    <w:rsid w:val="006C3989"/>
    <w:rsid w:val="006D1DDC"/>
    <w:rsid w:val="006D1F18"/>
    <w:rsid w:val="006D3729"/>
    <w:rsid w:val="006D6B85"/>
    <w:rsid w:val="006E01D3"/>
    <w:rsid w:val="006E38CD"/>
    <w:rsid w:val="006E5C84"/>
    <w:rsid w:val="006F651F"/>
    <w:rsid w:val="0070353F"/>
    <w:rsid w:val="00706B9C"/>
    <w:rsid w:val="00715030"/>
    <w:rsid w:val="007173AF"/>
    <w:rsid w:val="0073201A"/>
    <w:rsid w:val="007404DE"/>
    <w:rsid w:val="00740D5B"/>
    <w:rsid w:val="00746C1F"/>
    <w:rsid w:val="00753D3F"/>
    <w:rsid w:val="007B24A3"/>
    <w:rsid w:val="007B79DC"/>
    <w:rsid w:val="007C6E03"/>
    <w:rsid w:val="007D606F"/>
    <w:rsid w:val="007E1FC1"/>
    <w:rsid w:val="007E37BE"/>
    <w:rsid w:val="007E73B6"/>
    <w:rsid w:val="008017EE"/>
    <w:rsid w:val="00812142"/>
    <w:rsid w:val="008137FA"/>
    <w:rsid w:val="008166C4"/>
    <w:rsid w:val="00822647"/>
    <w:rsid w:val="008228E7"/>
    <w:rsid w:val="008603A4"/>
    <w:rsid w:val="00863728"/>
    <w:rsid w:val="0086469C"/>
    <w:rsid w:val="00870AD7"/>
    <w:rsid w:val="00873170"/>
    <w:rsid w:val="00875E38"/>
    <w:rsid w:val="008819CB"/>
    <w:rsid w:val="00883965"/>
    <w:rsid w:val="00897811"/>
    <w:rsid w:val="008A7249"/>
    <w:rsid w:val="008C2AF9"/>
    <w:rsid w:val="008E2262"/>
    <w:rsid w:val="008F6312"/>
    <w:rsid w:val="009009B6"/>
    <w:rsid w:val="0090369B"/>
    <w:rsid w:val="00920650"/>
    <w:rsid w:val="009252D6"/>
    <w:rsid w:val="00925BD3"/>
    <w:rsid w:val="009303EA"/>
    <w:rsid w:val="00932893"/>
    <w:rsid w:val="00953CCB"/>
    <w:rsid w:val="0097346B"/>
    <w:rsid w:val="00984655"/>
    <w:rsid w:val="00995647"/>
    <w:rsid w:val="009A2FAD"/>
    <w:rsid w:val="009D3DD6"/>
    <w:rsid w:val="009D7120"/>
    <w:rsid w:val="009E0C07"/>
    <w:rsid w:val="009E0C13"/>
    <w:rsid w:val="009E4111"/>
    <w:rsid w:val="00A01E85"/>
    <w:rsid w:val="00A13635"/>
    <w:rsid w:val="00A24A3D"/>
    <w:rsid w:val="00A308B5"/>
    <w:rsid w:val="00A332F1"/>
    <w:rsid w:val="00A40B04"/>
    <w:rsid w:val="00A61FB6"/>
    <w:rsid w:val="00A73FD4"/>
    <w:rsid w:val="00A75259"/>
    <w:rsid w:val="00A95537"/>
    <w:rsid w:val="00A9690D"/>
    <w:rsid w:val="00AA034A"/>
    <w:rsid w:val="00AA4E05"/>
    <w:rsid w:val="00AA79CA"/>
    <w:rsid w:val="00AC1DD2"/>
    <w:rsid w:val="00AD07B1"/>
    <w:rsid w:val="00AE4B0B"/>
    <w:rsid w:val="00B05745"/>
    <w:rsid w:val="00B14B47"/>
    <w:rsid w:val="00B43A5F"/>
    <w:rsid w:val="00B54B4E"/>
    <w:rsid w:val="00B61FB8"/>
    <w:rsid w:val="00B74D6C"/>
    <w:rsid w:val="00B943A4"/>
    <w:rsid w:val="00BA25CE"/>
    <w:rsid w:val="00BB1D69"/>
    <w:rsid w:val="00BB5345"/>
    <w:rsid w:val="00BB60E1"/>
    <w:rsid w:val="00BC597E"/>
    <w:rsid w:val="00BD559F"/>
    <w:rsid w:val="00BE5882"/>
    <w:rsid w:val="00BF37B7"/>
    <w:rsid w:val="00BF49AE"/>
    <w:rsid w:val="00BF5AA2"/>
    <w:rsid w:val="00BF7A54"/>
    <w:rsid w:val="00C03E48"/>
    <w:rsid w:val="00C11E2A"/>
    <w:rsid w:val="00C16004"/>
    <w:rsid w:val="00C235E7"/>
    <w:rsid w:val="00C27B9E"/>
    <w:rsid w:val="00C343B0"/>
    <w:rsid w:val="00C402FD"/>
    <w:rsid w:val="00C50124"/>
    <w:rsid w:val="00C5770A"/>
    <w:rsid w:val="00C756DF"/>
    <w:rsid w:val="00CC4214"/>
    <w:rsid w:val="00CC4F80"/>
    <w:rsid w:val="00CC746A"/>
    <w:rsid w:val="00CD3D06"/>
    <w:rsid w:val="00CD7FD2"/>
    <w:rsid w:val="00CF1F8F"/>
    <w:rsid w:val="00CF4E72"/>
    <w:rsid w:val="00CF6E89"/>
    <w:rsid w:val="00D25048"/>
    <w:rsid w:val="00D30DD4"/>
    <w:rsid w:val="00D421E3"/>
    <w:rsid w:val="00D83810"/>
    <w:rsid w:val="00D85750"/>
    <w:rsid w:val="00D94607"/>
    <w:rsid w:val="00DA58C7"/>
    <w:rsid w:val="00DB11FD"/>
    <w:rsid w:val="00DB17AE"/>
    <w:rsid w:val="00DB3183"/>
    <w:rsid w:val="00DD1C48"/>
    <w:rsid w:val="00DD681F"/>
    <w:rsid w:val="00E00DFD"/>
    <w:rsid w:val="00E04801"/>
    <w:rsid w:val="00E256B9"/>
    <w:rsid w:val="00E30B7A"/>
    <w:rsid w:val="00E315FE"/>
    <w:rsid w:val="00E61FE9"/>
    <w:rsid w:val="00E66688"/>
    <w:rsid w:val="00E84AD2"/>
    <w:rsid w:val="00E939AB"/>
    <w:rsid w:val="00EB02A6"/>
    <w:rsid w:val="00EB7042"/>
    <w:rsid w:val="00EB7889"/>
    <w:rsid w:val="00EC5EEE"/>
    <w:rsid w:val="00ED056F"/>
    <w:rsid w:val="00ED2E5B"/>
    <w:rsid w:val="00ED5E0F"/>
    <w:rsid w:val="00EE5B27"/>
    <w:rsid w:val="00EE6CAE"/>
    <w:rsid w:val="00F044ED"/>
    <w:rsid w:val="00F06EAC"/>
    <w:rsid w:val="00F2247C"/>
    <w:rsid w:val="00F22836"/>
    <w:rsid w:val="00F27326"/>
    <w:rsid w:val="00F317D3"/>
    <w:rsid w:val="00F36585"/>
    <w:rsid w:val="00F37BC6"/>
    <w:rsid w:val="00F413A5"/>
    <w:rsid w:val="00F67FA2"/>
    <w:rsid w:val="00F74294"/>
    <w:rsid w:val="00F75547"/>
    <w:rsid w:val="00F811EB"/>
    <w:rsid w:val="00F87B32"/>
    <w:rsid w:val="00F9198F"/>
    <w:rsid w:val="00FA2217"/>
    <w:rsid w:val="00FB52B5"/>
    <w:rsid w:val="00FE3770"/>
    <w:rsid w:val="00FF30D9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CC301"/>
  <w15:chartTrackingRefBased/>
  <w15:docId w15:val="{91E22BEC-448C-44A9-9F78-91F7C4D4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111"/>
  </w:style>
  <w:style w:type="paragraph" w:styleId="Footer">
    <w:name w:val="footer"/>
    <w:basedOn w:val="Normal"/>
    <w:link w:val="FooterChar"/>
    <w:uiPriority w:val="99"/>
    <w:unhideWhenUsed/>
    <w:rsid w:val="009E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111"/>
  </w:style>
  <w:style w:type="character" w:styleId="Hyperlink">
    <w:name w:val="Hyperlink"/>
    <w:basedOn w:val="DefaultParagraphFont"/>
    <w:uiPriority w:val="99"/>
    <w:unhideWhenUsed/>
    <w:rsid w:val="00587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B3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14B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B14B47"/>
    <w:rPr>
      <w:rFonts w:ascii="Calibri" w:hAnsi="Calibri" w:cs="Calibri"/>
      <w:b/>
      <w:bCs/>
      <w:kern w:val="0"/>
    </w:rPr>
  </w:style>
  <w:style w:type="paragraph" w:customStyle="1" w:styleId="Default">
    <w:name w:val="Default"/>
    <w:rsid w:val="00245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4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rkcollege.zatpermit.com/applicant" TargetMode="External"/><Relationship Id="rId5" Type="http://schemas.openxmlformats.org/officeDocument/2006/relationships/styles" Target="styles.xml"/><Relationship Id="rId10" Type="http://schemas.openxmlformats.org/officeDocument/2006/relationships/hyperlink" Target="https://yorkcollege.zatpermit.com/applica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873eb-d06a-473e-aacb-a478b3ee4a88" xsi:nil="true"/>
    <lcf76f155ced4ddcb4097134ff3c332f xmlns="5f10e314-b837-43e1-8e3c-abfe39f154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D3F4055EC534F8F7FC886B991452B" ma:contentTypeVersion="15" ma:contentTypeDescription="Create a new document." ma:contentTypeScope="" ma:versionID="57abf91711f1a1a548276fb0d5e7562d">
  <xsd:schema xmlns:xsd="http://www.w3.org/2001/XMLSchema" xmlns:xs="http://www.w3.org/2001/XMLSchema" xmlns:p="http://schemas.microsoft.com/office/2006/metadata/properties" xmlns:ns2="5f10e314-b837-43e1-8e3c-abfe39f15412" xmlns:ns3="ead873eb-d06a-473e-aacb-a478b3ee4a88" targetNamespace="http://schemas.microsoft.com/office/2006/metadata/properties" ma:root="true" ma:fieldsID="7635cc27498a3bee04d19dc29276e8e4" ns2:_="" ns3:_="">
    <xsd:import namespace="5f10e314-b837-43e1-8e3c-abfe39f15412"/>
    <xsd:import namespace="ead873eb-d06a-473e-aacb-a478b3ee4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0e314-b837-43e1-8e3c-abfe39f15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10024b-1033-4389-86a6-198f8bd159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73eb-d06a-473e-aacb-a478b3ee4a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7d3028-943f-40d9-bfea-2f38760202cf}" ma:internalName="TaxCatchAll" ma:showField="CatchAllData" ma:web="ead873eb-d06a-473e-aacb-a478b3ee4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A9983-F5E5-46FA-A882-C1B15896DD70}">
  <ds:schemaRefs>
    <ds:schemaRef ds:uri="http://purl.org/dc/elements/1.1/"/>
    <ds:schemaRef ds:uri="ead873eb-d06a-473e-aacb-a478b3ee4a88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5f10e314-b837-43e1-8e3c-abfe39f154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808119-778C-46FD-B4FD-44ED906F4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46C98-FC02-4CB0-9ED2-621FE686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0e314-b837-43e1-8e3c-abfe39f15412"/>
    <ds:schemaRef ds:uri="ead873eb-d06a-473e-aacb-a478b3ee4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Links>
    <vt:vector size="12" baseType="variant">
      <vt:variant>
        <vt:i4>2752545</vt:i4>
      </vt:variant>
      <vt:variant>
        <vt:i4>3</vt:i4>
      </vt:variant>
      <vt:variant>
        <vt:i4>0</vt:i4>
      </vt:variant>
      <vt:variant>
        <vt:i4>5</vt:i4>
      </vt:variant>
      <vt:variant>
        <vt:lpwstr>https://yorkcollege.zatpermit.com/applicant</vt:lpwstr>
      </vt:variant>
      <vt:variant>
        <vt:lpwstr/>
      </vt:variant>
      <vt:variant>
        <vt:i4>2752545</vt:i4>
      </vt:variant>
      <vt:variant>
        <vt:i4>0</vt:i4>
      </vt:variant>
      <vt:variant>
        <vt:i4>0</vt:i4>
      </vt:variant>
      <vt:variant>
        <vt:i4>5</vt:i4>
      </vt:variant>
      <vt:variant>
        <vt:lpwstr>https://yorkcollege.zatpermit.com/applicant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Oldham</dc:creator>
  <cp:keywords/>
  <dc:description/>
  <cp:lastModifiedBy>Cath Lumby</cp:lastModifiedBy>
  <cp:revision>39</cp:revision>
  <cp:lastPrinted>2025-08-05T10:06:00Z</cp:lastPrinted>
  <dcterms:created xsi:type="dcterms:W3CDTF">2025-08-05T10:09:00Z</dcterms:created>
  <dcterms:modified xsi:type="dcterms:W3CDTF">2025-08-07T14:43:00Z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0x01010094DD3F4055EC534F8F7FC886B991452B</vt:lpwstr>
  </property>
  <property fmtid="{D5CDD505-2E9C-101B-9397-08002B2CF9AE}" pid="3" name="MediaServiceImageTags">
    <vt:lpwstr/>
  </property>
</Properties>
</file>